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80F2" w14:textId="77777777" w:rsidR="00E82528" w:rsidRDefault="00E82528" w:rsidP="0001115B">
      <w:pPr>
        <w:pStyle w:val="Heading1"/>
      </w:pPr>
    </w:p>
    <w:p w14:paraId="2E712BDF" w14:textId="77777777" w:rsidR="00CB7A27" w:rsidRDefault="00CB7A27" w:rsidP="00985138">
      <w:pPr>
        <w:spacing w:after="200" w:line="276" w:lineRule="auto"/>
        <w:rPr>
          <w:rFonts w:ascii="Arial" w:hAnsi="Arial"/>
          <w:b/>
        </w:rPr>
      </w:pPr>
    </w:p>
    <w:p w14:paraId="1ED3C106" w14:textId="77777777" w:rsidR="00CB7A27" w:rsidRDefault="00CB7A27" w:rsidP="00CB7A27">
      <w:pPr>
        <w:jc w:val="center"/>
        <w:rPr>
          <w:rFonts w:ascii="Arial" w:hAnsi="Arial"/>
          <w:b/>
        </w:rPr>
      </w:pPr>
    </w:p>
    <w:p w14:paraId="7D72125B" w14:textId="77777777" w:rsidR="00CB7A27" w:rsidRPr="00CB7A27" w:rsidRDefault="00CB7A27" w:rsidP="00CB7A27">
      <w:pPr>
        <w:rPr>
          <w:rFonts w:ascii="Arial" w:hAnsi="Arial"/>
        </w:rPr>
      </w:pPr>
    </w:p>
    <w:p w14:paraId="08551D2E" w14:textId="77777777" w:rsidR="00CB7A27" w:rsidRDefault="00CB7A27" w:rsidP="00CB7A27">
      <w:pPr>
        <w:jc w:val="center"/>
        <w:rPr>
          <w:rFonts w:ascii="Arial" w:hAnsi="Arial"/>
          <w:b/>
        </w:rPr>
      </w:pPr>
    </w:p>
    <w:p w14:paraId="60B3C0F1" w14:textId="77777777" w:rsidR="00CB7A27" w:rsidRDefault="00CB7A27" w:rsidP="00CB7A27">
      <w:pPr>
        <w:jc w:val="center"/>
        <w:rPr>
          <w:rFonts w:ascii="Arial" w:hAnsi="Arial"/>
          <w:b/>
        </w:rPr>
      </w:pPr>
    </w:p>
    <w:p w14:paraId="2303E268" w14:textId="77777777" w:rsidR="00CB7A27" w:rsidRDefault="00CB7A27" w:rsidP="00CB7A27">
      <w:pPr>
        <w:jc w:val="center"/>
        <w:rPr>
          <w:rFonts w:ascii="Arial" w:hAnsi="Arial"/>
          <w:b/>
        </w:rPr>
      </w:pPr>
    </w:p>
    <w:p w14:paraId="240ACAC4" w14:textId="77777777" w:rsidR="00CB7A27" w:rsidRDefault="00CB7A27" w:rsidP="00CB7A27">
      <w:pPr>
        <w:jc w:val="center"/>
        <w:rPr>
          <w:rFonts w:ascii="Arial" w:hAnsi="Arial"/>
          <w:b/>
        </w:rPr>
      </w:pPr>
    </w:p>
    <w:p w14:paraId="5ABF101D" w14:textId="77777777" w:rsidR="00CB7A27" w:rsidRDefault="00CB7A27" w:rsidP="00CB7A27">
      <w:pPr>
        <w:tabs>
          <w:tab w:val="left" w:pos="3075"/>
        </w:tabs>
        <w:rPr>
          <w:rFonts w:ascii="Arial" w:hAnsi="Arial"/>
          <w:b/>
        </w:rPr>
      </w:pPr>
      <w:r>
        <w:rPr>
          <w:rFonts w:ascii="Arial" w:hAnsi="Arial"/>
          <w:b/>
        </w:rPr>
        <w:tab/>
      </w:r>
    </w:p>
    <w:p w14:paraId="3C46924C" w14:textId="77777777" w:rsidR="00CB7A27" w:rsidRDefault="00CB7A27" w:rsidP="00CB7A27">
      <w:pPr>
        <w:tabs>
          <w:tab w:val="left" w:pos="3075"/>
        </w:tabs>
        <w:rPr>
          <w:rFonts w:ascii="Arial" w:hAnsi="Arial"/>
          <w:b/>
        </w:rPr>
      </w:pPr>
    </w:p>
    <w:p w14:paraId="41E27C75" w14:textId="3F50393A" w:rsidR="00CB7A27" w:rsidRDefault="00CB7A27" w:rsidP="00CB7A27">
      <w:pPr>
        <w:tabs>
          <w:tab w:val="left" w:pos="3075"/>
        </w:tabs>
        <w:rPr>
          <w:rFonts w:ascii="Arial" w:hAnsi="Arial" w:cs="Arial"/>
          <w:b/>
          <w:sz w:val="52"/>
          <w:szCs w:val="52"/>
        </w:rPr>
      </w:pPr>
      <w:r>
        <w:rPr>
          <w:rFonts w:ascii="Arial" w:hAnsi="Arial" w:cs="Arial"/>
          <w:b/>
          <w:sz w:val="52"/>
          <w:szCs w:val="52"/>
        </w:rPr>
        <w:t>Applying to join the Register of Professional Energy Consultants</w:t>
      </w:r>
    </w:p>
    <w:p w14:paraId="6A7F699D" w14:textId="04C52CD6" w:rsidR="00CB7A27" w:rsidRDefault="00CB7A27" w:rsidP="00CB7A27">
      <w:pPr>
        <w:tabs>
          <w:tab w:val="left" w:pos="3075"/>
        </w:tabs>
        <w:rPr>
          <w:rFonts w:ascii="Arial" w:hAnsi="Arial" w:cs="Arial"/>
          <w:b/>
          <w:sz w:val="52"/>
          <w:szCs w:val="52"/>
        </w:rPr>
      </w:pPr>
    </w:p>
    <w:p w14:paraId="1B55CD82" w14:textId="45B9BDCE" w:rsidR="00CB7A27" w:rsidRDefault="00CB7A27" w:rsidP="00CB7A27">
      <w:pPr>
        <w:tabs>
          <w:tab w:val="left" w:pos="3075"/>
        </w:tabs>
        <w:rPr>
          <w:rFonts w:ascii="Arial" w:hAnsi="Arial" w:cs="Arial"/>
          <w:b/>
          <w:sz w:val="52"/>
          <w:szCs w:val="52"/>
        </w:rPr>
      </w:pPr>
    </w:p>
    <w:p w14:paraId="01B36FEA" w14:textId="5BD922F2" w:rsidR="00CB7A27" w:rsidRDefault="00CB7A27" w:rsidP="00CB7A27">
      <w:pPr>
        <w:tabs>
          <w:tab w:val="left" w:pos="3075"/>
        </w:tabs>
        <w:rPr>
          <w:rFonts w:ascii="Arial" w:hAnsi="Arial" w:cs="Arial"/>
          <w:b/>
          <w:sz w:val="52"/>
          <w:szCs w:val="52"/>
        </w:rPr>
      </w:pPr>
    </w:p>
    <w:p w14:paraId="341E8DEF" w14:textId="1337E983" w:rsidR="00CB7A27" w:rsidRDefault="00CB7A27" w:rsidP="00CB7A27">
      <w:pPr>
        <w:tabs>
          <w:tab w:val="left" w:pos="3075"/>
        </w:tabs>
        <w:rPr>
          <w:rFonts w:ascii="Arial" w:hAnsi="Arial" w:cs="Arial"/>
          <w:b/>
          <w:sz w:val="52"/>
          <w:szCs w:val="52"/>
        </w:rPr>
      </w:pPr>
    </w:p>
    <w:p w14:paraId="6305F857" w14:textId="771512D2" w:rsidR="00CB7A27" w:rsidRDefault="00CB7A27" w:rsidP="00CB7A27">
      <w:pPr>
        <w:tabs>
          <w:tab w:val="left" w:pos="3075"/>
        </w:tabs>
        <w:rPr>
          <w:rFonts w:ascii="Arial" w:hAnsi="Arial" w:cs="Arial"/>
          <w:b/>
          <w:sz w:val="52"/>
          <w:szCs w:val="52"/>
        </w:rPr>
      </w:pPr>
    </w:p>
    <w:p w14:paraId="7E7FEDBC" w14:textId="0CD0316C" w:rsidR="00CB7A27" w:rsidRDefault="00CB7A27" w:rsidP="00CB7A27">
      <w:pPr>
        <w:tabs>
          <w:tab w:val="left" w:pos="3075"/>
        </w:tabs>
        <w:rPr>
          <w:rFonts w:ascii="Arial" w:hAnsi="Arial" w:cs="Arial"/>
          <w:b/>
          <w:sz w:val="52"/>
          <w:szCs w:val="52"/>
        </w:rPr>
      </w:pPr>
    </w:p>
    <w:p w14:paraId="2A04B3E8" w14:textId="1176A38D" w:rsidR="00CB7A27" w:rsidRDefault="00CB7A27" w:rsidP="00CB7A27">
      <w:pPr>
        <w:tabs>
          <w:tab w:val="left" w:pos="3075"/>
        </w:tabs>
        <w:rPr>
          <w:rFonts w:ascii="Arial" w:hAnsi="Arial" w:cs="Arial"/>
          <w:b/>
          <w:sz w:val="52"/>
          <w:szCs w:val="52"/>
        </w:rPr>
      </w:pPr>
    </w:p>
    <w:p w14:paraId="0F6D0AA7" w14:textId="653E6582" w:rsidR="00CB7A27" w:rsidRDefault="00CB7A27" w:rsidP="00CB7A27">
      <w:pPr>
        <w:tabs>
          <w:tab w:val="left" w:pos="3075"/>
        </w:tabs>
        <w:rPr>
          <w:rFonts w:ascii="Arial" w:hAnsi="Arial" w:cs="Arial"/>
          <w:b/>
          <w:sz w:val="52"/>
          <w:szCs w:val="52"/>
        </w:rPr>
      </w:pPr>
    </w:p>
    <w:p w14:paraId="25C918F3" w14:textId="77777777" w:rsidR="00CB7A27" w:rsidRDefault="00CB7A27" w:rsidP="00CB7A27">
      <w:pPr>
        <w:tabs>
          <w:tab w:val="left" w:pos="3075"/>
        </w:tabs>
        <w:rPr>
          <w:rFonts w:ascii="Arial" w:hAnsi="Arial" w:cs="Arial"/>
          <w:b/>
          <w:sz w:val="52"/>
          <w:szCs w:val="52"/>
        </w:rPr>
      </w:pPr>
    </w:p>
    <w:p w14:paraId="687D9722" w14:textId="77777777" w:rsidR="00CB7A27" w:rsidRDefault="00CB7A27" w:rsidP="00CB7A27">
      <w:pPr>
        <w:tabs>
          <w:tab w:val="left" w:pos="3075"/>
        </w:tabs>
        <w:rPr>
          <w:rFonts w:ascii="Arial" w:hAnsi="Arial" w:cs="Arial"/>
          <w:b/>
          <w:sz w:val="52"/>
          <w:szCs w:val="52"/>
        </w:rPr>
      </w:pPr>
    </w:p>
    <w:p w14:paraId="190CBC4A" w14:textId="3FC58F8C" w:rsidR="00CB7A27" w:rsidRDefault="00CB7A27" w:rsidP="00CB7A27">
      <w:pPr>
        <w:pStyle w:val="ListParagraph"/>
        <w:numPr>
          <w:ilvl w:val="0"/>
          <w:numId w:val="33"/>
        </w:numPr>
        <w:rPr>
          <w:rFonts w:ascii="Arial" w:hAnsi="Arial" w:cs="Arial"/>
          <w:b/>
          <w:sz w:val="28"/>
          <w:szCs w:val="28"/>
        </w:rPr>
      </w:pPr>
      <w:r>
        <w:rPr>
          <w:rFonts w:ascii="Arial" w:hAnsi="Arial" w:cs="Arial"/>
          <w:b/>
          <w:sz w:val="28"/>
          <w:szCs w:val="28"/>
        </w:rPr>
        <w:t>What becoming an RPEC registrant could mean for you</w:t>
      </w:r>
    </w:p>
    <w:p w14:paraId="420289D7" w14:textId="03B02F21" w:rsidR="00CB7A27" w:rsidRPr="008B1B85" w:rsidRDefault="00CB7A27" w:rsidP="00CB7A27">
      <w:pPr>
        <w:pStyle w:val="ListParagraph"/>
        <w:numPr>
          <w:ilvl w:val="0"/>
          <w:numId w:val="33"/>
        </w:numPr>
        <w:rPr>
          <w:rFonts w:ascii="Arial" w:hAnsi="Arial" w:cs="Arial"/>
          <w:b/>
          <w:sz w:val="28"/>
          <w:szCs w:val="28"/>
        </w:rPr>
      </w:pPr>
      <w:r w:rsidRPr="008B1B85">
        <w:rPr>
          <w:rFonts w:ascii="Arial" w:hAnsi="Arial" w:cs="Arial"/>
          <w:b/>
          <w:sz w:val="28"/>
          <w:szCs w:val="28"/>
        </w:rPr>
        <w:t xml:space="preserve">The standards you will need to </w:t>
      </w:r>
      <w:proofErr w:type="gramStart"/>
      <w:r w:rsidRPr="008B1B85">
        <w:rPr>
          <w:rFonts w:ascii="Arial" w:hAnsi="Arial" w:cs="Arial"/>
          <w:b/>
          <w:sz w:val="28"/>
          <w:szCs w:val="28"/>
        </w:rPr>
        <w:t>meet</w:t>
      </w:r>
      <w:proofErr w:type="gramEnd"/>
    </w:p>
    <w:p w14:paraId="766EC509" w14:textId="77777777" w:rsidR="00CB7A27" w:rsidRPr="008B1B85" w:rsidRDefault="00CB7A27" w:rsidP="00CB7A27">
      <w:pPr>
        <w:pStyle w:val="ListParagraph"/>
        <w:numPr>
          <w:ilvl w:val="0"/>
          <w:numId w:val="33"/>
        </w:numPr>
        <w:rPr>
          <w:rFonts w:ascii="Arial" w:hAnsi="Arial" w:cs="Arial"/>
          <w:b/>
          <w:sz w:val="28"/>
          <w:szCs w:val="28"/>
        </w:rPr>
      </w:pPr>
      <w:r w:rsidRPr="008B1B85">
        <w:rPr>
          <w:rFonts w:ascii="Arial" w:hAnsi="Arial" w:cs="Arial"/>
          <w:b/>
          <w:sz w:val="28"/>
          <w:szCs w:val="28"/>
        </w:rPr>
        <w:t>How to apply</w:t>
      </w:r>
    </w:p>
    <w:p w14:paraId="1804A1F0" w14:textId="77777777" w:rsidR="00CB7A27" w:rsidRDefault="00CB7A27">
      <w:pPr>
        <w:rPr>
          <w:rFonts w:ascii="Arial" w:hAnsi="Arial"/>
          <w:b/>
        </w:rPr>
      </w:pPr>
      <w:r>
        <w:rPr>
          <w:rFonts w:ascii="Arial" w:hAnsi="Arial"/>
          <w:b/>
        </w:rPr>
        <w:br w:type="page"/>
      </w:r>
    </w:p>
    <w:p w14:paraId="30548505" w14:textId="2ECEEB42" w:rsidR="0059449B" w:rsidRDefault="0059449B" w:rsidP="00985138">
      <w:pPr>
        <w:rPr>
          <w:rFonts w:ascii="Arial" w:hAnsi="Arial"/>
          <w:sz w:val="22"/>
          <w:szCs w:val="22"/>
        </w:rPr>
      </w:pPr>
    </w:p>
    <w:p w14:paraId="532419AB" w14:textId="2E22EB2B" w:rsidR="00CB7A27" w:rsidRDefault="00CB7A27" w:rsidP="00985138">
      <w:pPr>
        <w:rPr>
          <w:rFonts w:ascii="Arial" w:hAnsi="Arial"/>
          <w:sz w:val="22"/>
          <w:szCs w:val="22"/>
        </w:rPr>
      </w:pPr>
    </w:p>
    <w:p w14:paraId="0CA496D5" w14:textId="213B246D" w:rsidR="00CB7A27" w:rsidRDefault="00CB7A27" w:rsidP="00985138">
      <w:pPr>
        <w:rPr>
          <w:rFonts w:ascii="Arial" w:hAnsi="Arial"/>
          <w:sz w:val="22"/>
          <w:szCs w:val="22"/>
        </w:rPr>
      </w:pPr>
    </w:p>
    <w:p w14:paraId="74F1222A" w14:textId="61B8AAC7" w:rsidR="00CB7A27" w:rsidRDefault="00CB7A27" w:rsidP="00985138">
      <w:pPr>
        <w:rPr>
          <w:rFonts w:ascii="Arial" w:hAnsi="Arial"/>
          <w:sz w:val="22"/>
          <w:szCs w:val="22"/>
        </w:rPr>
      </w:pPr>
    </w:p>
    <w:p w14:paraId="047C8883" w14:textId="639D76BD" w:rsidR="00CB7A27" w:rsidRPr="00E3640A" w:rsidRDefault="00CB7A27" w:rsidP="00985138">
      <w:pPr>
        <w:rPr>
          <w:rFonts w:ascii="Arial" w:hAnsi="Arial"/>
          <w:b/>
          <w:bCs/>
          <w:sz w:val="32"/>
          <w:szCs w:val="32"/>
        </w:rPr>
      </w:pPr>
      <w:r w:rsidRPr="00E3640A">
        <w:rPr>
          <w:rFonts w:ascii="Arial" w:hAnsi="Arial"/>
          <w:b/>
          <w:bCs/>
          <w:sz w:val="32"/>
          <w:szCs w:val="32"/>
        </w:rPr>
        <w:t>Why a register?</w:t>
      </w:r>
    </w:p>
    <w:p w14:paraId="5EE07D1A" w14:textId="652C36E5" w:rsidR="00CB7A27" w:rsidRDefault="00CB7A27" w:rsidP="00985138">
      <w:pPr>
        <w:rPr>
          <w:rFonts w:ascii="Arial" w:hAnsi="Arial"/>
          <w:sz w:val="22"/>
          <w:szCs w:val="22"/>
        </w:rPr>
      </w:pPr>
    </w:p>
    <w:p w14:paraId="338B5592" w14:textId="40E52FFC" w:rsidR="00CB7A27" w:rsidRDefault="00CB7A27" w:rsidP="00985138">
      <w:pPr>
        <w:rPr>
          <w:rFonts w:ascii="Arial" w:hAnsi="Arial"/>
          <w:sz w:val="22"/>
          <w:szCs w:val="22"/>
        </w:rPr>
      </w:pPr>
      <w:r>
        <w:rPr>
          <w:rFonts w:ascii="Arial" w:hAnsi="Arial"/>
          <w:sz w:val="22"/>
          <w:szCs w:val="22"/>
        </w:rPr>
        <w:t xml:space="preserve">As concerns about climate change and the </w:t>
      </w:r>
      <w:r w:rsidR="002F41E2">
        <w:rPr>
          <w:rFonts w:ascii="Arial" w:hAnsi="Arial"/>
          <w:sz w:val="22"/>
          <w:szCs w:val="22"/>
        </w:rPr>
        <w:t xml:space="preserve">urgent need to </w:t>
      </w:r>
      <w:r w:rsidR="00484D5D">
        <w:rPr>
          <w:rFonts w:ascii="Arial" w:hAnsi="Arial"/>
          <w:sz w:val="22"/>
          <w:szCs w:val="22"/>
        </w:rPr>
        <w:t xml:space="preserve">radically </w:t>
      </w:r>
      <w:r>
        <w:rPr>
          <w:rFonts w:ascii="Arial" w:hAnsi="Arial"/>
          <w:sz w:val="22"/>
          <w:szCs w:val="22"/>
        </w:rPr>
        <w:t xml:space="preserve">cut </w:t>
      </w:r>
      <w:r w:rsidR="00484D5D">
        <w:rPr>
          <w:rFonts w:ascii="Arial" w:hAnsi="Arial"/>
          <w:sz w:val="22"/>
          <w:szCs w:val="22"/>
        </w:rPr>
        <w:t xml:space="preserve">energy </w:t>
      </w:r>
      <w:r>
        <w:rPr>
          <w:rFonts w:ascii="Arial" w:hAnsi="Arial"/>
          <w:sz w:val="22"/>
          <w:szCs w:val="22"/>
        </w:rPr>
        <w:t xml:space="preserve">consumption and </w:t>
      </w:r>
      <w:r w:rsidR="00484D5D">
        <w:rPr>
          <w:rFonts w:ascii="Arial" w:hAnsi="Arial"/>
          <w:sz w:val="22"/>
          <w:szCs w:val="22"/>
        </w:rPr>
        <w:t xml:space="preserve">carbon </w:t>
      </w:r>
      <w:r>
        <w:rPr>
          <w:rFonts w:ascii="Arial" w:hAnsi="Arial"/>
          <w:sz w:val="22"/>
          <w:szCs w:val="22"/>
        </w:rPr>
        <w:t xml:space="preserve">emissions becomes better understood, more and more organisations are looking for authoritative advice on </w:t>
      </w:r>
      <w:r w:rsidR="00E3640A">
        <w:rPr>
          <w:rFonts w:ascii="Arial" w:hAnsi="Arial"/>
          <w:sz w:val="22"/>
          <w:szCs w:val="22"/>
        </w:rPr>
        <w:t>how they can operate sustainably and</w:t>
      </w:r>
      <w:r w:rsidR="00484D5D">
        <w:rPr>
          <w:rFonts w:ascii="Arial" w:hAnsi="Arial"/>
          <w:sz w:val="22"/>
          <w:szCs w:val="22"/>
        </w:rPr>
        <w:t xml:space="preserve"> play their part in reaching a </w:t>
      </w:r>
      <w:r w:rsidR="00E3640A">
        <w:rPr>
          <w:rFonts w:ascii="Arial" w:hAnsi="Arial"/>
          <w:sz w:val="22"/>
          <w:szCs w:val="22"/>
        </w:rPr>
        <w:t>low</w:t>
      </w:r>
      <w:r w:rsidR="00484D5D">
        <w:rPr>
          <w:rFonts w:ascii="Arial" w:hAnsi="Arial"/>
          <w:sz w:val="22"/>
          <w:szCs w:val="22"/>
        </w:rPr>
        <w:t>er</w:t>
      </w:r>
      <w:r w:rsidR="00E3640A">
        <w:rPr>
          <w:rFonts w:ascii="Arial" w:hAnsi="Arial"/>
          <w:sz w:val="22"/>
          <w:szCs w:val="22"/>
        </w:rPr>
        <w:t xml:space="preserve"> carbon future. </w:t>
      </w:r>
    </w:p>
    <w:p w14:paraId="75CD98EF" w14:textId="6B70EDE6" w:rsidR="00E3640A" w:rsidRDefault="00E3640A" w:rsidP="00985138">
      <w:pPr>
        <w:rPr>
          <w:rFonts w:ascii="Arial" w:hAnsi="Arial"/>
          <w:sz w:val="22"/>
          <w:szCs w:val="22"/>
        </w:rPr>
      </w:pPr>
    </w:p>
    <w:p w14:paraId="6663921B" w14:textId="538DD981" w:rsidR="00E3640A" w:rsidRDefault="00E3640A" w:rsidP="00985138">
      <w:pPr>
        <w:rPr>
          <w:rFonts w:ascii="Arial" w:hAnsi="Arial"/>
          <w:sz w:val="22"/>
          <w:szCs w:val="22"/>
        </w:rPr>
      </w:pPr>
      <w:r>
        <w:rPr>
          <w:rFonts w:ascii="Arial" w:hAnsi="Arial"/>
          <w:sz w:val="22"/>
          <w:szCs w:val="22"/>
        </w:rPr>
        <w:t xml:space="preserve">Energy efficiency advice is becoming a crowded </w:t>
      </w:r>
      <w:r w:rsidR="00DC7F34">
        <w:rPr>
          <w:rFonts w:ascii="Arial" w:hAnsi="Arial"/>
          <w:sz w:val="22"/>
          <w:szCs w:val="22"/>
        </w:rPr>
        <w:t>market</w:t>
      </w:r>
      <w:r>
        <w:rPr>
          <w:rFonts w:ascii="Arial" w:hAnsi="Arial"/>
          <w:sz w:val="22"/>
          <w:szCs w:val="22"/>
        </w:rPr>
        <w:t xml:space="preserve">place. How can organisations be sure they are getting credible advice that will help them </w:t>
      </w:r>
      <w:r w:rsidR="00484D5D">
        <w:rPr>
          <w:rFonts w:ascii="Arial" w:hAnsi="Arial"/>
          <w:sz w:val="22"/>
          <w:szCs w:val="22"/>
        </w:rPr>
        <w:t xml:space="preserve">genuinely </w:t>
      </w:r>
      <w:r>
        <w:rPr>
          <w:rFonts w:ascii="Arial" w:hAnsi="Arial"/>
          <w:sz w:val="22"/>
          <w:szCs w:val="22"/>
        </w:rPr>
        <w:t xml:space="preserve">move forward – </w:t>
      </w:r>
      <w:r w:rsidR="00484D5D">
        <w:rPr>
          <w:rFonts w:ascii="Arial" w:hAnsi="Arial"/>
          <w:sz w:val="22"/>
          <w:szCs w:val="22"/>
        </w:rPr>
        <w:t xml:space="preserve">increase efficiency, cut </w:t>
      </w:r>
      <w:proofErr w:type="gramStart"/>
      <w:r w:rsidR="00484D5D">
        <w:rPr>
          <w:rFonts w:ascii="Arial" w:hAnsi="Arial"/>
          <w:sz w:val="22"/>
          <w:szCs w:val="22"/>
        </w:rPr>
        <w:t>emissions</w:t>
      </w:r>
      <w:proofErr w:type="gramEnd"/>
      <w:r w:rsidR="00484D5D">
        <w:rPr>
          <w:rFonts w:ascii="Arial" w:hAnsi="Arial"/>
          <w:sz w:val="22"/>
          <w:szCs w:val="22"/>
        </w:rPr>
        <w:t xml:space="preserve"> and get </w:t>
      </w:r>
      <w:r>
        <w:rPr>
          <w:rFonts w:ascii="Arial" w:hAnsi="Arial"/>
          <w:sz w:val="22"/>
          <w:szCs w:val="22"/>
        </w:rPr>
        <w:t>value for money</w:t>
      </w:r>
      <w:r w:rsidR="00484D5D">
        <w:rPr>
          <w:rFonts w:ascii="Arial" w:hAnsi="Arial"/>
          <w:sz w:val="22"/>
          <w:szCs w:val="22"/>
        </w:rPr>
        <w:t xml:space="preserve"> from their energy spend</w:t>
      </w:r>
      <w:r>
        <w:rPr>
          <w:rFonts w:ascii="Arial" w:hAnsi="Arial"/>
          <w:sz w:val="22"/>
          <w:szCs w:val="22"/>
        </w:rPr>
        <w:t xml:space="preserve">?  </w:t>
      </w:r>
    </w:p>
    <w:p w14:paraId="602451AF" w14:textId="77777777" w:rsidR="00CB7A27" w:rsidRDefault="00CB7A27" w:rsidP="00985138">
      <w:pPr>
        <w:rPr>
          <w:rFonts w:ascii="Arial" w:hAnsi="Arial"/>
          <w:sz w:val="22"/>
          <w:szCs w:val="22"/>
        </w:rPr>
      </w:pPr>
    </w:p>
    <w:p w14:paraId="72CF2490" w14:textId="73C42E81" w:rsidR="00CB7A27" w:rsidRDefault="00CB7A27" w:rsidP="00985138">
      <w:pPr>
        <w:rPr>
          <w:rFonts w:ascii="Arial" w:hAnsi="Arial"/>
          <w:sz w:val="22"/>
          <w:szCs w:val="22"/>
        </w:rPr>
      </w:pPr>
    </w:p>
    <w:p w14:paraId="483911A9" w14:textId="666DA696" w:rsidR="00E3640A" w:rsidRPr="005C3CAB" w:rsidRDefault="00E3640A" w:rsidP="00985138">
      <w:pPr>
        <w:rPr>
          <w:rFonts w:ascii="Arial" w:hAnsi="Arial"/>
          <w:b/>
          <w:bCs/>
          <w:sz w:val="28"/>
          <w:szCs w:val="28"/>
        </w:rPr>
      </w:pPr>
      <w:r w:rsidRPr="005C3CAB">
        <w:rPr>
          <w:rFonts w:ascii="Arial" w:hAnsi="Arial"/>
          <w:b/>
          <w:bCs/>
          <w:sz w:val="28"/>
          <w:szCs w:val="28"/>
        </w:rPr>
        <w:t>About RPEC</w:t>
      </w:r>
    </w:p>
    <w:p w14:paraId="43D71A90" w14:textId="77777777" w:rsidR="00CB7A27" w:rsidRPr="00E709B6" w:rsidRDefault="00CB7A27" w:rsidP="00985138">
      <w:pPr>
        <w:rPr>
          <w:rFonts w:ascii="Arial" w:hAnsi="Arial"/>
          <w:sz w:val="22"/>
          <w:szCs w:val="22"/>
        </w:rPr>
      </w:pPr>
    </w:p>
    <w:p w14:paraId="463AB0A4" w14:textId="77777777" w:rsidR="00484D5D" w:rsidRDefault="0059449B" w:rsidP="0059449B">
      <w:pPr>
        <w:rPr>
          <w:rFonts w:ascii="Arial" w:hAnsi="Arial" w:cs="Arial"/>
          <w:sz w:val="22"/>
          <w:szCs w:val="22"/>
        </w:rPr>
      </w:pPr>
      <w:r w:rsidRPr="00E709B6">
        <w:rPr>
          <w:rFonts w:ascii="Arial" w:hAnsi="Arial" w:cs="Arial"/>
          <w:sz w:val="22"/>
          <w:szCs w:val="22"/>
        </w:rPr>
        <w:t>Run by the Energy Institute, the</w:t>
      </w:r>
      <w:r w:rsidR="00DC7F34">
        <w:rPr>
          <w:rFonts w:ascii="Arial" w:hAnsi="Arial" w:cs="Arial"/>
          <w:sz w:val="22"/>
          <w:szCs w:val="22"/>
        </w:rPr>
        <w:t xml:space="preserve"> chartered professional body for energy, the R</w:t>
      </w:r>
      <w:r w:rsidRPr="00E709B6">
        <w:rPr>
          <w:rFonts w:ascii="Arial" w:hAnsi="Arial" w:cs="Arial"/>
          <w:sz w:val="22"/>
          <w:szCs w:val="22"/>
        </w:rPr>
        <w:t xml:space="preserve">egister of Professional Energy Consultants (RPEC) </w:t>
      </w:r>
      <w:r w:rsidR="004D525E">
        <w:rPr>
          <w:rFonts w:ascii="Arial" w:hAnsi="Arial" w:cs="Arial"/>
          <w:sz w:val="22"/>
          <w:szCs w:val="22"/>
        </w:rPr>
        <w:t>wa</w:t>
      </w:r>
      <w:r w:rsidRPr="00E709B6">
        <w:rPr>
          <w:rFonts w:ascii="Arial" w:hAnsi="Arial" w:cs="Arial"/>
          <w:sz w:val="22"/>
          <w:szCs w:val="22"/>
        </w:rPr>
        <w:t xml:space="preserve">s the UK’s </w:t>
      </w:r>
      <w:r w:rsidR="004D525E">
        <w:rPr>
          <w:rFonts w:ascii="Arial" w:hAnsi="Arial" w:cs="Arial"/>
          <w:sz w:val="22"/>
          <w:szCs w:val="22"/>
        </w:rPr>
        <w:t>first publicly available</w:t>
      </w:r>
      <w:r w:rsidR="004D525E" w:rsidRPr="00E709B6">
        <w:rPr>
          <w:rFonts w:ascii="Arial" w:hAnsi="Arial" w:cs="Arial"/>
          <w:sz w:val="22"/>
          <w:szCs w:val="22"/>
        </w:rPr>
        <w:t xml:space="preserve"> </w:t>
      </w:r>
      <w:r w:rsidR="000F3A47" w:rsidRPr="00E709B6">
        <w:rPr>
          <w:rFonts w:ascii="Arial" w:hAnsi="Arial" w:cs="Arial"/>
          <w:sz w:val="22"/>
          <w:szCs w:val="22"/>
        </w:rPr>
        <w:t xml:space="preserve">cross sectoral </w:t>
      </w:r>
      <w:r w:rsidR="004D525E">
        <w:rPr>
          <w:rFonts w:ascii="Arial" w:hAnsi="Arial" w:cs="Arial"/>
          <w:sz w:val="22"/>
          <w:szCs w:val="22"/>
        </w:rPr>
        <w:t>r</w:t>
      </w:r>
      <w:r w:rsidR="000F3A47" w:rsidRPr="00E709B6">
        <w:rPr>
          <w:rFonts w:ascii="Arial" w:hAnsi="Arial" w:cs="Arial"/>
          <w:sz w:val="22"/>
          <w:szCs w:val="22"/>
        </w:rPr>
        <w:t xml:space="preserve">egister of </w:t>
      </w:r>
      <w:r w:rsidR="004D525E">
        <w:rPr>
          <w:rFonts w:ascii="Arial" w:hAnsi="Arial" w:cs="Arial"/>
          <w:sz w:val="22"/>
          <w:szCs w:val="22"/>
        </w:rPr>
        <w:t>c</w:t>
      </w:r>
      <w:r w:rsidRPr="00E709B6">
        <w:rPr>
          <w:rFonts w:ascii="Arial" w:hAnsi="Arial" w:cs="Arial"/>
          <w:sz w:val="22"/>
          <w:szCs w:val="22"/>
        </w:rPr>
        <w:t>onsultants</w:t>
      </w:r>
      <w:r w:rsidR="004D525E">
        <w:rPr>
          <w:rFonts w:ascii="Arial" w:hAnsi="Arial" w:cs="Arial"/>
          <w:sz w:val="22"/>
          <w:szCs w:val="22"/>
        </w:rPr>
        <w:t xml:space="preserve"> independently assessed on their energy efficiency expertise</w:t>
      </w:r>
      <w:r w:rsidRPr="00E709B6">
        <w:rPr>
          <w:rFonts w:ascii="Arial" w:hAnsi="Arial" w:cs="Arial"/>
          <w:sz w:val="22"/>
          <w:szCs w:val="22"/>
        </w:rPr>
        <w:t xml:space="preserve">. All RPEC Consultants </w:t>
      </w:r>
      <w:r w:rsidR="00DC7F34">
        <w:rPr>
          <w:rFonts w:ascii="Arial" w:hAnsi="Arial" w:cs="Arial"/>
          <w:sz w:val="22"/>
          <w:szCs w:val="22"/>
        </w:rPr>
        <w:t xml:space="preserve">hold a current chartered title, have </w:t>
      </w:r>
      <w:r w:rsidR="00E3640A">
        <w:rPr>
          <w:rFonts w:ascii="Arial" w:hAnsi="Arial" w:cs="Arial"/>
          <w:sz w:val="22"/>
          <w:szCs w:val="22"/>
        </w:rPr>
        <w:t xml:space="preserve">a demonstrable track record in working </w:t>
      </w:r>
      <w:r w:rsidR="00DC7F34">
        <w:rPr>
          <w:rFonts w:ascii="Arial" w:hAnsi="Arial" w:cs="Arial"/>
          <w:sz w:val="22"/>
          <w:szCs w:val="22"/>
        </w:rPr>
        <w:t xml:space="preserve">effectively </w:t>
      </w:r>
      <w:r w:rsidR="00E3640A">
        <w:rPr>
          <w:rFonts w:ascii="Arial" w:hAnsi="Arial" w:cs="Arial"/>
          <w:sz w:val="22"/>
          <w:szCs w:val="22"/>
        </w:rPr>
        <w:t xml:space="preserve">with organisations, </w:t>
      </w:r>
      <w:r w:rsidR="00DC7F34">
        <w:rPr>
          <w:rFonts w:ascii="Arial" w:hAnsi="Arial" w:cs="Arial"/>
          <w:sz w:val="22"/>
          <w:szCs w:val="22"/>
        </w:rPr>
        <w:t xml:space="preserve">are </w:t>
      </w:r>
      <w:r w:rsidRPr="00E709B6">
        <w:rPr>
          <w:rFonts w:ascii="Arial" w:hAnsi="Arial" w:cs="Arial"/>
          <w:sz w:val="22"/>
          <w:szCs w:val="22"/>
        </w:rPr>
        <w:t xml:space="preserve">bound by a strict Code of </w:t>
      </w:r>
      <w:proofErr w:type="gramStart"/>
      <w:r w:rsidRPr="00E709B6">
        <w:rPr>
          <w:rFonts w:ascii="Arial" w:hAnsi="Arial" w:cs="Arial"/>
          <w:sz w:val="22"/>
          <w:szCs w:val="22"/>
        </w:rPr>
        <w:t>Conduct</w:t>
      </w:r>
      <w:proofErr w:type="gramEnd"/>
      <w:r w:rsidR="00DC7F34">
        <w:rPr>
          <w:rFonts w:ascii="Arial" w:hAnsi="Arial" w:cs="Arial"/>
          <w:sz w:val="22"/>
          <w:szCs w:val="22"/>
        </w:rPr>
        <w:t xml:space="preserve"> and are</w:t>
      </w:r>
      <w:r w:rsidR="00E3640A">
        <w:rPr>
          <w:rFonts w:ascii="Arial" w:hAnsi="Arial" w:cs="Arial"/>
          <w:sz w:val="22"/>
          <w:szCs w:val="22"/>
        </w:rPr>
        <w:t xml:space="preserve"> also approved to act as ESOS Lead Assessors in the UK. </w:t>
      </w:r>
      <w:r w:rsidR="00275086">
        <w:rPr>
          <w:rFonts w:ascii="Arial" w:hAnsi="Arial" w:cs="Arial"/>
          <w:sz w:val="22"/>
          <w:szCs w:val="22"/>
        </w:rPr>
        <w:t xml:space="preserve">Their areas and levels of expertise are recorded on the publicly accessible online RPEC </w:t>
      </w:r>
      <w:r w:rsidR="00EF0B40">
        <w:rPr>
          <w:rFonts w:ascii="Arial" w:hAnsi="Arial" w:cs="Arial"/>
          <w:sz w:val="22"/>
          <w:szCs w:val="22"/>
        </w:rPr>
        <w:t>register.</w:t>
      </w:r>
      <w:r w:rsidR="00484D5D">
        <w:rPr>
          <w:rFonts w:ascii="Arial" w:hAnsi="Arial" w:cs="Arial"/>
          <w:sz w:val="22"/>
          <w:szCs w:val="22"/>
        </w:rPr>
        <w:t xml:space="preserve"> </w:t>
      </w:r>
    </w:p>
    <w:p w14:paraId="4C2FD754" w14:textId="77777777" w:rsidR="00484D5D" w:rsidRDefault="00484D5D" w:rsidP="0059449B">
      <w:pPr>
        <w:rPr>
          <w:rFonts w:ascii="Arial" w:hAnsi="Arial" w:cs="Arial"/>
          <w:sz w:val="22"/>
          <w:szCs w:val="22"/>
        </w:rPr>
      </w:pPr>
    </w:p>
    <w:p w14:paraId="357FD082" w14:textId="549751F4" w:rsidR="0059449B" w:rsidRPr="00E709B6" w:rsidRDefault="00484D5D" w:rsidP="0059449B">
      <w:pPr>
        <w:rPr>
          <w:rFonts w:ascii="Arial" w:hAnsi="Arial" w:cs="Arial"/>
          <w:sz w:val="22"/>
          <w:szCs w:val="22"/>
        </w:rPr>
      </w:pPr>
      <w:r>
        <w:rPr>
          <w:rFonts w:ascii="Arial" w:hAnsi="Arial" w:cs="Arial"/>
          <w:sz w:val="22"/>
          <w:szCs w:val="22"/>
        </w:rPr>
        <w:t>The register brings together some of the most experienced energy efficiency practitioners and experts in the UK.</w:t>
      </w:r>
    </w:p>
    <w:p w14:paraId="036ECDD8" w14:textId="77777777" w:rsidR="0059449B" w:rsidRPr="00E709B6" w:rsidRDefault="0059449B" w:rsidP="0059449B">
      <w:pPr>
        <w:rPr>
          <w:rFonts w:ascii="Arial" w:hAnsi="Arial" w:cs="Arial"/>
          <w:sz w:val="22"/>
          <w:szCs w:val="22"/>
        </w:rPr>
      </w:pPr>
    </w:p>
    <w:p w14:paraId="4CDB76F0" w14:textId="3E66E9F0" w:rsidR="0059449B" w:rsidRPr="00E709B6" w:rsidRDefault="0059449B" w:rsidP="0059449B">
      <w:pPr>
        <w:rPr>
          <w:rFonts w:ascii="Arial" w:hAnsi="Arial" w:cs="Arial"/>
          <w:sz w:val="22"/>
          <w:szCs w:val="22"/>
        </w:rPr>
      </w:pPr>
      <w:r w:rsidRPr="00E709B6">
        <w:rPr>
          <w:rFonts w:ascii="Arial" w:hAnsi="Arial" w:cs="Arial"/>
          <w:sz w:val="22"/>
          <w:szCs w:val="22"/>
        </w:rPr>
        <w:t xml:space="preserve">The RPEC logo is a sign that </w:t>
      </w:r>
      <w:r w:rsidR="00DC7F34">
        <w:rPr>
          <w:rFonts w:ascii="Arial" w:hAnsi="Arial" w:cs="Arial"/>
          <w:sz w:val="22"/>
          <w:szCs w:val="22"/>
        </w:rPr>
        <w:t xml:space="preserve">consultants </w:t>
      </w:r>
      <w:r w:rsidRPr="00E709B6">
        <w:rPr>
          <w:rFonts w:ascii="Arial" w:hAnsi="Arial" w:cs="Arial"/>
          <w:sz w:val="22"/>
          <w:szCs w:val="22"/>
        </w:rPr>
        <w:t xml:space="preserve">provide services </w:t>
      </w:r>
      <w:r w:rsidR="00DC7F34">
        <w:rPr>
          <w:rFonts w:ascii="Arial" w:hAnsi="Arial" w:cs="Arial"/>
          <w:sz w:val="22"/>
          <w:szCs w:val="22"/>
        </w:rPr>
        <w:t xml:space="preserve">business </w:t>
      </w:r>
      <w:r w:rsidRPr="00E709B6">
        <w:rPr>
          <w:rFonts w:ascii="Arial" w:hAnsi="Arial" w:cs="Arial"/>
          <w:sz w:val="22"/>
          <w:szCs w:val="22"/>
        </w:rPr>
        <w:t xml:space="preserve">can trust. It demonstrates that </w:t>
      </w:r>
      <w:r w:rsidR="00DC7F34">
        <w:rPr>
          <w:rFonts w:ascii="Arial" w:hAnsi="Arial" w:cs="Arial"/>
          <w:sz w:val="22"/>
          <w:szCs w:val="22"/>
        </w:rPr>
        <w:t xml:space="preserve">they </w:t>
      </w:r>
      <w:r w:rsidRPr="00E709B6">
        <w:rPr>
          <w:rFonts w:ascii="Arial" w:hAnsi="Arial" w:cs="Arial"/>
          <w:sz w:val="22"/>
          <w:szCs w:val="22"/>
        </w:rPr>
        <w:t xml:space="preserve">have met stringent professional standards and have the knowledge, </w:t>
      </w:r>
      <w:proofErr w:type="gramStart"/>
      <w:r w:rsidRPr="00E709B6">
        <w:rPr>
          <w:rFonts w:ascii="Arial" w:hAnsi="Arial" w:cs="Arial"/>
          <w:sz w:val="22"/>
          <w:szCs w:val="22"/>
        </w:rPr>
        <w:t>skills</w:t>
      </w:r>
      <w:proofErr w:type="gramEnd"/>
      <w:r w:rsidRPr="00E709B6">
        <w:rPr>
          <w:rFonts w:ascii="Arial" w:hAnsi="Arial" w:cs="Arial"/>
          <w:sz w:val="22"/>
          <w:szCs w:val="22"/>
        </w:rPr>
        <w:t xml:space="preserve"> and experience to deliver authoritative energy advice and support. </w:t>
      </w:r>
    </w:p>
    <w:p w14:paraId="1A6EBA1E" w14:textId="77777777" w:rsidR="00E709B6" w:rsidRPr="00E709B6" w:rsidRDefault="00E709B6" w:rsidP="0059449B">
      <w:pPr>
        <w:rPr>
          <w:rFonts w:ascii="Arial" w:hAnsi="Arial" w:cs="Arial"/>
          <w:sz w:val="22"/>
          <w:szCs w:val="22"/>
        </w:rPr>
      </w:pPr>
    </w:p>
    <w:p w14:paraId="47E25C30" w14:textId="569AC4D0" w:rsidR="0059449B" w:rsidRDefault="00E3640A" w:rsidP="0059449B">
      <w:pPr>
        <w:rPr>
          <w:rFonts w:ascii="Arial" w:hAnsi="Arial" w:cs="Arial"/>
          <w:sz w:val="22"/>
          <w:szCs w:val="22"/>
        </w:rPr>
      </w:pPr>
      <w:r>
        <w:rPr>
          <w:rFonts w:ascii="Arial" w:hAnsi="Arial" w:cs="Arial"/>
          <w:sz w:val="22"/>
          <w:szCs w:val="22"/>
        </w:rPr>
        <w:t xml:space="preserve">There is more information on RPEC at </w:t>
      </w:r>
      <w:proofErr w:type="gramStart"/>
      <w:r w:rsidRPr="00E3640A">
        <w:rPr>
          <w:rFonts w:ascii="Arial" w:hAnsi="Arial" w:cs="Arial"/>
          <w:sz w:val="22"/>
          <w:szCs w:val="22"/>
        </w:rPr>
        <w:t>https://www.energyinst.org/industry/rpec</w:t>
      </w:r>
      <w:proofErr w:type="gramEnd"/>
    </w:p>
    <w:p w14:paraId="7C45F4D0" w14:textId="22CDDD67" w:rsidR="00E3640A" w:rsidRDefault="00E3640A" w:rsidP="0059449B">
      <w:pPr>
        <w:rPr>
          <w:rFonts w:ascii="Arial" w:hAnsi="Arial" w:cs="Arial"/>
          <w:sz w:val="22"/>
          <w:szCs w:val="22"/>
        </w:rPr>
      </w:pPr>
    </w:p>
    <w:p w14:paraId="0DFE9BF4" w14:textId="77777777" w:rsidR="005C3CAB" w:rsidRDefault="005C3CAB" w:rsidP="005C3CAB">
      <w:pPr>
        <w:jc w:val="both"/>
        <w:rPr>
          <w:rFonts w:ascii="Arial" w:hAnsi="Arial" w:cs="Arial"/>
          <w:b/>
          <w:color w:val="000000"/>
          <w:sz w:val="22"/>
          <w:szCs w:val="22"/>
        </w:rPr>
      </w:pPr>
    </w:p>
    <w:p w14:paraId="2C74BC9D" w14:textId="79339F62" w:rsidR="005C3CAB" w:rsidRPr="005C2800" w:rsidRDefault="005C3CAB" w:rsidP="005C3CAB">
      <w:pPr>
        <w:jc w:val="both"/>
        <w:rPr>
          <w:rFonts w:ascii="Arial" w:hAnsi="Arial" w:cs="Arial"/>
          <w:b/>
          <w:color w:val="000000"/>
          <w:sz w:val="28"/>
          <w:szCs w:val="28"/>
        </w:rPr>
      </w:pPr>
      <w:r w:rsidRPr="005C2800">
        <w:rPr>
          <w:rFonts w:ascii="Arial" w:hAnsi="Arial" w:cs="Arial"/>
          <w:b/>
          <w:color w:val="000000"/>
          <w:sz w:val="28"/>
          <w:szCs w:val="28"/>
        </w:rPr>
        <w:t xml:space="preserve">Requirements to join </w:t>
      </w:r>
      <w:proofErr w:type="gramStart"/>
      <w:r w:rsidRPr="005C2800">
        <w:rPr>
          <w:rFonts w:ascii="Arial" w:hAnsi="Arial" w:cs="Arial"/>
          <w:b/>
          <w:color w:val="000000"/>
          <w:sz w:val="28"/>
          <w:szCs w:val="28"/>
        </w:rPr>
        <w:t>RPEC</w:t>
      </w:r>
      <w:proofErr w:type="gramEnd"/>
    </w:p>
    <w:p w14:paraId="15749832" w14:textId="77777777" w:rsidR="005C3CAB" w:rsidRPr="00E709B6" w:rsidRDefault="005C3CAB" w:rsidP="005C3CAB">
      <w:pPr>
        <w:jc w:val="both"/>
        <w:rPr>
          <w:rFonts w:ascii="Arial" w:hAnsi="Arial" w:cs="Arial"/>
          <w:color w:val="000000"/>
          <w:sz w:val="22"/>
          <w:szCs w:val="22"/>
        </w:rPr>
      </w:pPr>
    </w:p>
    <w:p w14:paraId="4E4C6009" w14:textId="649A98F8" w:rsidR="005C3CAB" w:rsidRDefault="005C3CAB" w:rsidP="005C3CAB">
      <w:pPr>
        <w:rPr>
          <w:rFonts w:ascii="Arial" w:hAnsi="Arial" w:cs="Arial"/>
          <w:color w:val="000000"/>
          <w:sz w:val="22"/>
          <w:szCs w:val="22"/>
        </w:rPr>
      </w:pPr>
      <w:r>
        <w:rPr>
          <w:rFonts w:ascii="Arial" w:hAnsi="Arial" w:cs="Arial"/>
          <w:color w:val="000000"/>
          <w:sz w:val="22"/>
          <w:szCs w:val="22"/>
        </w:rPr>
        <w:t>To become an RPEC registered consultant, you will need t</w:t>
      </w:r>
      <w:r w:rsidR="00DC7F34">
        <w:rPr>
          <w:rFonts w:ascii="Arial" w:hAnsi="Arial" w:cs="Arial"/>
          <w:color w:val="000000"/>
          <w:sz w:val="22"/>
          <w:szCs w:val="22"/>
        </w:rPr>
        <w:t>o</w:t>
      </w:r>
      <w:r>
        <w:rPr>
          <w:rFonts w:ascii="Arial" w:hAnsi="Arial" w:cs="Arial"/>
          <w:color w:val="000000"/>
          <w:sz w:val="22"/>
          <w:szCs w:val="22"/>
        </w:rPr>
        <w:t xml:space="preserve"> demonstrate that you </w:t>
      </w:r>
      <w:r w:rsidRPr="00C92F79">
        <w:rPr>
          <w:rFonts w:ascii="Arial" w:hAnsi="Arial" w:cs="Arial"/>
          <w:color w:val="000000"/>
          <w:sz w:val="22"/>
          <w:szCs w:val="22"/>
        </w:rPr>
        <w:t>provide</w:t>
      </w:r>
      <w:r w:rsidR="00DC7F34">
        <w:rPr>
          <w:rFonts w:ascii="Arial" w:hAnsi="Arial" w:cs="Arial"/>
          <w:color w:val="000000"/>
          <w:sz w:val="22"/>
          <w:szCs w:val="22"/>
        </w:rPr>
        <w:t xml:space="preserve"> </w:t>
      </w:r>
      <w:r w:rsidRPr="00C92F79">
        <w:rPr>
          <w:rFonts w:ascii="Arial" w:hAnsi="Arial" w:cs="Arial"/>
          <w:color w:val="000000"/>
          <w:sz w:val="22"/>
          <w:szCs w:val="22"/>
        </w:rPr>
        <w:t>high quality, reliable and knowledgeable service</w:t>
      </w:r>
      <w:r w:rsidR="00DC7F34">
        <w:rPr>
          <w:rFonts w:ascii="Arial" w:hAnsi="Arial" w:cs="Arial"/>
          <w:color w:val="000000"/>
          <w:sz w:val="22"/>
          <w:szCs w:val="22"/>
        </w:rPr>
        <w:t xml:space="preserve">s to business, that you meet </w:t>
      </w:r>
      <w:r w:rsidR="002F41E2">
        <w:rPr>
          <w:rFonts w:ascii="Arial" w:hAnsi="Arial" w:cs="Arial"/>
          <w:color w:val="000000"/>
          <w:sz w:val="22"/>
          <w:szCs w:val="22"/>
        </w:rPr>
        <w:t xml:space="preserve">industry standards, and demonstrate </w:t>
      </w:r>
      <w:r>
        <w:rPr>
          <w:rFonts w:ascii="Arial" w:hAnsi="Arial" w:cs="Arial"/>
          <w:color w:val="000000"/>
          <w:sz w:val="22"/>
          <w:szCs w:val="22"/>
        </w:rPr>
        <w:t>high standards of pro</w:t>
      </w:r>
      <w:r w:rsidR="00D13628">
        <w:rPr>
          <w:rFonts w:ascii="Arial" w:hAnsi="Arial" w:cs="Arial"/>
          <w:color w:val="000000"/>
          <w:sz w:val="22"/>
          <w:szCs w:val="22"/>
        </w:rPr>
        <w:t>f</w:t>
      </w:r>
      <w:r>
        <w:rPr>
          <w:rFonts w:ascii="Arial" w:hAnsi="Arial" w:cs="Arial"/>
          <w:color w:val="000000"/>
          <w:sz w:val="22"/>
          <w:szCs w:val="22"/>
        </w:rPr>
        <w:t>essionalism.</w:t>
      </w:r>
    </w:p>
    <w:p w14:paraId="0B408134" w14:textId="77777777" w:rsidR="005C3CAB" w:rsidRDefault="005C3CAB" w:rsidP="005C3CAB">
      <w:pPr>
        <w:rPr>
          <w:rFonts w:ascii="Arial" w:hAnsi="Arial" w:cs="Arial"/>
          <w:color w:val="000000"/>
          <w:sz w:val="22"/>
          <w:szCs w:val="22"/>
        </w:rPr>
      </w:pPr>
    </w:p>
    <w:p w14:paraId="49477EED" w14:textId="35F1F222" w:rsidR="005C3CAB" w:rsidRPr="00C92F79" w:rsidRDefault="005C3CAB" w:rsidP="005C3CAB">
      <w:pPr>
        <w:rPr>
          <w:rFonts w:ascii="Arial" w:hAnsi="Arial" w:cs="Arial"/>
          <w:color w:val="000000"/>
          <w:sz w:val="22"/>
          <w:szCs w:val="22"/>
        </w:rPr>
      </w:pPr>
      <w:r>
        <w:rPr>
          <w:rFonts w:ascii="Arial" w:hAnsi="Arial" w:cs="Arial"/>
          <w:color w:val="000000"/>
          <w:sz w:val="22"/>
          <w:szCs w:val="22"/>
        </w:rPr>
        <w:t xml:space="preserve">You will need to </w:t>
      </w:r>
    </w:p>
    <w:p w14:paraId="7CBB5FBA" w14:textId="55DBFD61" w:rsidR="005C3CAB" w:rsidRDefault="00D13628" w:rsidP="005C3CAB">
      <w:pPr>
        <w:pStyle w:val="ListParagraph"/>
        <w:numPr>
          <w:ilvl w:val="0"/>
          <w:numId w:val="17"/>
        </w:numPr>
        <w:rPr>
          <w:rFonts w:ascii="Arial" w:hAnsi="Arial" w:cs="Arial"/>
          <w:color w:val="000000"/>
          <w:sz w:val="22"/>
          <w:szCs w:val="22"/>
        </w:rPr>
      </w:pPr>
      <w:r>
        <w:rPr>
          <w:rFonts w:ascii="Arial" w:hAnsi="Arial" w:cs="Arial"/>
          <w:color w:val="000000"/>
          <w:sz w:val="22"/>
          <w:szCs w:val="22"/>
        </w:rPr>
        <w:t xml:space="preserve">Hold a chartered title in a </w:t>
      </w:r>
      <w:r w:rsidR="005C3CAB" w:rsidRPr="00C92F79">
        <w:rPr>
          <w:rFonts w:ascii="Arial" w:hAnsi="Arial" w:cs="Arial"/>
          <w:color w:val="000000"/>
          <w:sz w:val="22"/>
          <w:szCs w:val="22"/>
        </w:rPr>
        <w:t>relevant discipline</w:t>
      </w:r>
      <w:r>
        <w:rPr>
          <w:rFonts w:ascii="Arial" w:hAnsi="Arial" w:cs="Arial"/>
          <w:color w:val="000000"/>
          <w:sz w:val="22"/>
          <w:szCs w:val="22"/>
        </w:rPr>
        <w:t xml:space="preserve">, typically a </w:t>
      </w:r>
      <w:r w:rsidR="005C3CAB" w:rsidRPr="00C92F79">
        <w:rPr>
          <w:rFonts w:ascii="Arial" w:hAnsi="Arial" w:cs="Arial"/>
          <w:color w:val="000000"/>
          <w:sz w:val="22"/>
          <w:szCs w:val="22"/>
        </w:rPr>
        <w:t xml:space="preserve">Chartered Energy Manager or Chartered Engineer </w:t>
      </w:r>
    </w:p>
    <w:p w14:paraId="73945ECE" w14:textId="72616E1E" w:rsidR="00D13628" w:rsidRDefault="00D13628" w:rsidP="005C3CAB">
      <w:pPr>
        <w:pStyle w:val="ListParagraph"/>
        <w:numPr>
          <w:ilvl w:val="0"/>
          <w:numId w:val="17"/>
        </w:numPr>
        <w:rPr>
          <w:rFonts w:ascii="Arial" w:hAnsi="Arial" w:cs="Arial"/>
          <w:color w:val="000000"/>
          <w:sz w:val="22"/>
          <w:szCs w:val="22"/>
        </w:rPr>
      </w:pPr>
      <w:r>
        <w:rPr>
          <w:rFonts w:ascii="Arial" w:hAnsi="Arial" w:cs="Arial"/>
          <w:color w:val="000000"/>
          <w:sz w:val="22"/>
          <w:szCs w:val="22"/>
        </w:rPr>
        <w:t xml:space="preserve">Be a professional member of the </w:t>
      </w:r>
      <w:proofErr w:type="gramStart"/>
      <w:r>
        <w:rPr>
          <w:rFonts w:ascii="Arial" w:hAnsi="Arial" w:cs="Arial"/>
          <w:color w:val="000000"/>
          <w:sz w:val="22"/>
          <w:szCs w:val="22"/>
        </w:rPr>
        <w:t>EI</w:t>
      </w:r>
      <w:proofErr w:type="gramEnd"/>
    </w:p>
    <w:p w14:paraId="1ECA7A7F" w14:textId="3E91A812" w:rsidR="00D13628" w:rsidRPr="00C92F79" w:rsidRDefault="00D13628" w:rsidP="005C3CAB">
      <w:pPr>
        <w:pStyle w:val="ListParagraph"/>
        <w:numPr>
          <w:ilvl w:val="0"/>
          <w:numId w:val="17"/>
        </w:numPr>
        <w:rPr>
          <w:rFonts w:ascii="Arial" w:hAnsi="Arial" w:cs="Arial"/>
          <w:color w:val="000000"/>
          <w:sz w:val="22"/>
          <w:szCs w:val="22"/>
        </w:rPr>
      </w:pPr>
      <w:r>
        <w:rPr>
          <w:rFonts w:ascii="Arial" w:hAnsi="Arial" w:cs="Arial"/>
          <w:color w:val="000000"/>
          <w:sz w:val="22"/>
          <w:szCs w:val="22"/>
        </w:rPr>
        <w:t xml:space="preserve">Demonstrate that you meet the requirements of PAS 51215:2014 Competence of a lead energy </w:t>
      </w:r>
      <w:proofErr w:type="gramStart"/>
      <w:r>
        <w:rPr>
          <w:rFonts w:ascii="Arial" w:hAnsi="Arial" w:cs="Arial"/>
          <w:color w:val="000000"/>
          <w:sz w:val="22"/>
          <w:szCs w:val="22"/>
        </w:rPr>
        <w:t>assessor</w:t>
      </w:r>
      <w:proofErr w:type="gramEnd"/>
    </w:p>
    <w:p w14:paraId="42B701EF" w14:textId="0F89D218" w:rsidR="00D13628" w:rsidRDefault="005C3CAB" w:rsidP="005C3CAB">
      <w:pPr>
        <w:pStyle w:val="ListParagraph"/>
        <w:numPr>
          <w:ilvl w:val="0"/>
          <w:numId w:val="17"/>
        </w:numPr>
        <w:rPr>
          <w:rFonts w:ascii="Arial" w:hAnsi="Arial" w:cs="Arial"/>
          <w:color w:val="000000"/>
          <w:sz w:val="22"/>
          <w:szCs w:val="22"/>
        </w:rPr>
      </w:pPr>
      <w:r w:rsidRPr="00C92F79">
        <w:rPr>
          <w:rFonts w:ascii="Arial" w:hAnsi="Arial" w:cs="Arial"/>
          <w:color w:val="000000"/>
          <w:sz w:val="22"/>
          <w:szCs w:val="22"/>
        </w:rPr>
        <w:lastRenderedPageBreak/>
        <w:t>Provide evidence of direct and extensive</w:t>
      </w:r>
      <w:r w:rsidR="00D13628">
        <w:rPr>
          <w:rFonts w:ascii="Arial" w:hAnsi="Arial" w:cs="Arial"/>
          <w:color w:val="000000"/>
          <w:sz w:val="22"/>
          <w:szCs w:val="22"/>
        </w:rPr>
        <w:t xml:space="preserve"> and good quality </w:t>
      </w:r>
      <w:r w:rsidRPr="00C92F79">
        <w:rPr>
          <w:rFonts w:ascii="Arial" w:hAnsi="Arial" w:cs="Arial"/>
          <w:color w:val="000000"/>
          <w:sz w:val="22"/>
          <w:szCs w:val="22"/>
        </w:rPr>
        <w:t>consultancy experience</w:t>
      </w:r>
      <w:r w:rsidR="00D13628">
        <w:rPr>
          <w:rFonts w:ascii="Arial" w:hAnsi="Arial" w:cs="Arial"/>
          <w:color w:val="000000"/>
          <w:sz w:val="22"/>
          <w:szCs w:val="22"/>
        </w:rPr>
        <w:t xml:space="preserve">, </w:t>
      </w:r>
      <w:r>
        <w:rPr>
          <w:rFonts w:ascii="Arial" w:hAnsi="Arial" w:cs="Arial"/>
          <w:color w:val="000000"/>
          <w:sz w:val="22"/>
          <w:szCs w:val="22"/>
        </w:rPr>
        <w:t xml:space="preserve">including </w:t>
      </w:r>
      <w:r w:rsidR="00D13628">
        <w:rPr>
          <w:rFonts w:ascii="Arial" w:hAnsi="Arial" w:cs="Arial"/>
          <w:color w:val="000000"/>
          <w:sz w:val="22"/>
          <w:szCs w:val="22"/>
        </w:rPr>
        <w:t xml:space="preserve">a minimum of two years in </w:t>
      </w:r>
      <w:r>
        <w:rPr>
          <w:rFonts w:ascii="Arial" w:hAnsi="Arial" w:cs="Arial"/>
          <w:color w:val="000000"/>
          <w:sz w:val="22"/>
          <w:szCs w:val="22"/>
        </w:rPr>
        <w:t>the performance of energy audits/assessments</w:t>
      </w:r>
      <w:r w:rsidR="00D13628">
        <w:rPr>
          <w:rFonts w:ascii="Arial" w:hAnsi="Arial" w:cs="Arial"/>
          <w:color w:val="000000"/>
          <w:sz w:val="22"/>
          <w:szCs w:val="22"/>
        </w:rPr>
        <w:t xml:space="preserve"> related to energy used in a commercial setting, industrial </w:t>
      </w:r>
      <w:proofErr w:type="gramStart"/>
      <w:r w:rsidR="00D13628">
        <w:rPr>
          <w:rFonts w:ascii="Arial" w:hAnsi="Arial" w:cs="Arial"/>
          <w:color w:val="000000"/>
          <w:sz w:val="22"/>
          <w:szCs w:val="22"/>
        </w:rPr>
        <w:t>processes</w:t>
      </w:r>
      <w:proofErr w:type="gramEnd"/>
      <w:r w:rsidR="00D13628">
        <w:rPr>
          <w:rFonts w:ascii="Arial" w:hAnsi="Arial" w:cs="Arial"/>
          <w:color w:val="000000"/>
          <w:sz w:val="22"/>
          <w:szCs w:val="22"/>
        </w:rPr>
        <w:t xml:space="preserve"> or transport operations. </w:t>
      </w:r>
    </w:p>
    <w:p w14:paraId="6EC81598" w14:textId="5D56D4D2" w:rsidR="00D13628" w:rsidRDefault="00277364" w:rsidP="00127F4C">
      <w:pPr>
        <w:pStyle w:val="ListParagraph"/>
        <w:numPr>
          <w:ilvl w:val="0"/>
          <w:numId w:val="17"/>
        </w:numPr>
        <w:rPr>
          <w:rFonts w:ascii="Arial" w:hAnsi="Arial" w:cs="Arial"/>
          <w:color w:val="000000"/>
          <w:sz w:val="22"/>
          <w:szCs w:val="22"/>
        </w:rPr>
      </w:pPr>
      <w:r>
        <w:rPr>
          <w:rFonts w:ascii="Arial" w:hAnsi="Arial" w:cs="Arial"/>
          <w:color w:val="000000"/>
          <w:sz w:val="22"/>
          <w:szCs w:val="22"/>
        </w:rPr>
        <w:t>Demonstrate capability at RPEC Level 2</w:t>
      </w:r>
      <w:r w:rsidR="00244DA6">
        <w:rPr>
          <w:rFonts w:ascii="Arial" w:hAnsi="Arial" w:cs="Arial"/>
          <w:color w:val="000000"/>
          <w:sz w:val="22"/>
          <w:szCs w:val="22"/>
        </w:rPr>
        <w:t xml:space="preserve"> or above</w:t>
      </w:r>
      <w:r>
        <w:rPr>
          <w:rFonts w:ascii="Arial" w:hAnsi="Arial" w:cs="Arial"/>
          <w:color w:val="000000"/>
          <w:sz w:val="22"/>
          <w:szCs w:val="22"/>
        </w:rPr>
        <w:t xml:space="preserve"> in a range of </w:t>
      </w:r>
      <w:r w:rsidR="00244DA6">
        <w:rPr>
          <w:rFonts w:ascii="Arial" w:hAnsi="Arial" w:cs="Arial"/>
          <w:color w:val="000000"/>
          <w:sz w:val="22"/>
          <w:szCs w:val="22"/>
        </w:rPr>
        <w:t xml:space="preserve">sectors, technologies, skills and </w:t>
      </w:r>
      <w:proofErr w:type="gramStart"/>
      <w:r w:rsidR="00244DA6">
        <w:rPr>
          <w:rFonts w:ascii="Arial" w:hAnsi="Arial" w:cs="Arial"/>
          <w:color w:val="000000"/>
          <w:sz w:val="22"/>
          <w:szCs w:val="22"/>
        </w:rPr>
        <w:t>concepts</w:t>
      </w:r>
      <w:r>
        <w:rPr>
          <w:rFonts w:ascii="Arial" w:hAnsi="Arial" w:cs="Arial"/>
          <w:color w:val="000000"/>
          <w:sz w:val="22"/>
          <w:szCs w:val="22"/>
        </w:rPr>
        <w:t xml:space="preserve"> </w:t>
      </w:r>
      <w:r w:rsidR="00654503">
        <w:rPr>
          <w:rFonts w:ascii="Arial" w:hAnsi="Arial" w:cs="Arial"/>
          <w:color w:val="000000"/>
          <w:sz w:val="22"/>
          <w:szCs w:val="22"/>
        </w:rPr>
        <w:t xml:space="preserve"> (</w:t>
      </w:r>
      <w:proofErr w:type="gramEnd"/>
      <w:r w:rsidR="00654503">
        <w:rPr>
          <w:rFonts w:ascii="Arial" w:hAnsi="Arial" w:cs="Arial"/>
          <w:color w:val="000000"/>
          <w:sz w:val="22"/>
          <w:szCs w:val="22"/>
        </w:rPr>
        <w:t xml:space="preserve">you will not need to achieve level 2 all areas of capability, but you will need to achieve level 2 in at least one Sector, Skill and Concept area, or Technology as the minimum level for entry)   </w:t>
      </w:r>
    </w:p>
    <w:p w14:paraId="4B1D1868" w14:textId="2C885BC0" w:rsidR="00DC7F34" w:rsidRPr="00127F4C" w:rsidRDefault="005C3CAB" w:rsidP="00127F4C">
      <w:pPr>
        <w:pStyle w:val="ListParagraph"/>
        <w:numPr>
          <w:ilvl w:val="0"/>
          <w:numId w:val="17"/>
        </w:numPr>
        <w:rPr>
          <w:rFonts w:ascii="Arial" w:hAnsi="Arial" w:cs="Arial"/>
          <w:b/>
          <w:sz w:val="22"/>
          <w:szCs w:val="22"/>
        </w:rPr>
      </w:pPr>
      <w:r w:rsidRPr="00127F4C">
        <w:rPr>
          <w:rFonts w:ascii="Arial" w:hAnsi="Arial" w:cs="Arial"/>
          <w:color w:val="000000"/>
          <w:sz w:val="22"/>
          <w:szCs w:val="22"/>
        </w:rPr>
        <w:t xml:space="preserve">Agree to abide by the RPEC Code of Conduct, which you can find at </w:t>
      </w:r>
      <w:hyperlink r:id="rId8" w:history="1">
        <w:r w:rsidRPr="00127F4C">
          <w:rPr>
            <w:rStyle w:val="Hyperlink"/>
            <w:rFonts w:ascii="Arial" w:hAnsi="Arial" w:cs="Arial"/>
            <w:sz w:val="22"/>
            <w:szCs w:val="22"/>
          </w:rPr>
          <w:t>http://efficiency.energyinst.org/rpec</w:t>
        </w:r>
      </w:hyperlink>
      <w:r w:rsidRPr="00127F4C">
        <w:rPr>
          <w:rFonts w:ascii="Arial" w:hAnsi="Arial" w:cs="Arial"/>
          <w:sz w:val="22"/>
          <w:szCs w:val="22"/>
        </w:rPr>
        <w:t xml:space="preserve"> </w:t>
      </w:r>
      <w:r w:rsidR="00127F4C">
        <w:rPr>
          <w:rFonts w:ascii="Arial" w:hAnsi="Arial" w:cs="Arial"/>
          <w:sz w:val="22"/>
          <w:szCs w:val="22"/>
        </w:rPr>
        <w:t>including maintaining their competence.</w:t>
      </w:r>
    </w:p>
    <w:p w14:paraId="26D5A537" w14:textId="77777777" w:rsidR="00127F4C" w:rsidRPr="00127F4C" w:rsidRDefault="00127F4C" w:rsidP="00127F4C">
      <w:pPr>
        <w:jc w:val="both"/>
        <w:rPr>
          <w:rFonts w:ascii="Arial" w:hAnsi="Arial" w:cs="Arial"/>
          <w:b/>
          <w:sz w:val="22"/>
          <w:szCs w:val="22"/>
        </w:rPr>
      </w:pPr>
    </w:p>
    <w:p w14:paraId="258D7744" w14:textId="20357B1D" w:rsidR="00DC7F34" w:rsidRPr="005C2800" w:rsidRDefault="00DC7F34" w:rsidP="00DC7F34">
      <w:pPr>
        <w:rPr>
          <w:rFonts w:ascii="Arial" w:hAnsi="Arial" w:cs="Arial"/>
          <w:sz w:val="22"/>
          <w:szCs w:val="22"/>
        </w:rPr>
      </w:pPr>
      <w:r w:rsidRPr="005C2800">
        <w:rPr>
          <w:rFonts w:ascii="Arial" w:hAnsi="Arial" w:cs="Arial"/>
          <w:sz w:val="22"/>
          <w:szCs w:val="22"/>
        </w:rPr>
        <w:t xml:space="preserve">Once you have joined RPEC, there are </w:t>
      </w:r>
      <w:proofErr w:type="gramStart"/>
      <w:r w:rsidRPr="005C2800">
        <w:rPr>
          <w:rFonts w:ascii="Arial" w:hAnsi="Arial" w:cs="Arial"/>
          <w:sz w:val="22"/>
          <w:szCs w:val="22"/>
        </w:rPr>
        <w:t>a number of</w:t>
      </w:r>
      <w:proofErr w:type="gramEnd"/>
      <w:r w:rsidRPr="005C2800">
        <w:rPr>
          <w:rFonts w:ascii="Arial" w:hAnsi="Arial" w:cs="Arial"/>
          <w:sz w:val="22"/>
          <w:szCs w:val="22"/>
        </w:rPr>
        <w:t xml:space="preserve"> immediate and ongoing requirements you will need to </w:t>
      </w:r>
      <w:r w:rsidRPr="00484D5D">
        <w:rPr>
          <w:rFonts w:ascii="Arial" w:hAnsi="Arial" w:cs="Arial"/>
          <w:sz w:val="22"/>
          <w:szCs w:val="22"/>
        </w:rPr>
        <w:t>meet to maintain your status.</w:t>
      </w:r>
      <w:r w:rsidRPr="005C2800">
        <w:rPr>
          <w:rFonts w:ascii="Arial" w:hAnsi="Arial" w:cs="Arial"/>
          <w:sz w:val="22"/>
          <w:szCs w:val="22"/>
        </w:rPr>
        <w:t xml:space="preserve">  </w:t>
      </w:r>
    </w:p>
    <w:p w14:paraId="719C2D7B" w14:textId="41A9C972" w:rsidR="00DC7F34" w:rsidRPr="002F41E2" w:rsidRDefault="00DC7F34" w:rsidP="00DC7F34">
      <w:pPr>
        <w:pStyle w:val="ListParagraph"/>
        <w:numPr>
          <w:ilvl w:val="0"/>
          <w:numId w:val="35"/>
        </w:numPr>
        <w:rPr>
          <w:rFonts w:ascii="Arial" w:hAnsi="Arial" w:cs="Arial"/>
          <w:sz w:val="22"/>
          <w:szCs w:val="22"/>
        </w:rPr>
      </w:pPr>
      <w:r w:rsidRPr="002F41E2">
        <w:rPr>
          <w:rFonts w:ascii="Arial" w:hAnsi="Arial" w:cs="Arial"/>
          <w:sz w:val="22"/>
          <w:szCs w:val="22"/>
        </w:rPr>
        <w:t>Complete the Acting as a</w:t>
      </w:r>
      <w:r w:rsidR="002F41E2" w:rsidRPr="002F41E2">
        <w:rPr>
          <w:rFonts w:ascii="Arial" w:hAnsi="Arial" w:cs="Arial"/>
          <w:sz w:val="22"/>
          <w:szCs w:val="22"/>
        </w:rPr>
        <w:t>n ESOS</w:t>
      </w:r>
      <w:r w:rsidRPr="002F41E2">
        <w:rPr>
          <w:rFonts w:ascii="Arial" w:hAnsi="Arial" w:cs="Arial"/>
          <w:sz w:val="22"/>
          <w:szCs w:val="22"/>
        </w:rPr>
        <w:t xml:space="preserve"> Lead Assessor training module within 1 calendar month. Your entry on the Register will not be activated until you have done so.  </w:t>
      </w:r>
    </w:p>
    <w:p w14:paraId="2A9D8646" w14:textId="79D2EED2" w:rsidR="005C2800" w:rsidRPr="002F41E2" w:rsidRDefault="005C2800" w:rsidP="00DC7F34">
      <w:pPr>
        <w:pStyle w:val="ListParagraph"/>
        <w:numPr>
          <w:ilvl w:val="0"/>
          <w:numId w:val="35"/>
        </w:numPr>
        <w:rPr>
          <w:rFonts w:ascii="Arial" w:hAnsi="Arial" w:cs="Arial"/>
          <w:sz w:val="22"/>
          <w:szCs w:val="22"/>
        </w:rPr>
      </w:pPr>
      <w:r w:rsidRPr="002F41E2">
        <w:rPr>
          <w:rFonts w:ascii="Arial" w:hAnsi="Arial" w:cs="Arial"/>
          <w:sz w:val="22"/>
          <w:szCs w:val="22"/>
        </w:rPr>
        <w:t xml:space="preserve">Maintain your professional membership of the EI and the chartered status which formed the basis of your acceptance to the </w:t>
      </w:r>
      <w:r w:rsidR="00EF0B40" w:rsidRPr="002F41E2">
        <w:rPr>
          <w:rFonts w:ascii="Arial" w:hAnsi="Arial" w:cs="Arial"/>
          <w:sz w:val="22"/>
          <w:szCs w:val="22"/>
        </w:rPr>
        <w:t>register.</w:t>
      </w:r>
    </w:p>
    <w:p w14:paraId="0F89CAD0" w14:textId="7CA557E7" w:rsidR="00DC7F34" w:rsidRPr="002F41E2" w:rsidRDefault="00DC7F34" w:rsidP="00DC7F34">
      <w:pPr>
        <w:pStyle w:val="ListParagraph"/>
        <w:numPr>
          <w:ilvl w:val="0"/>
          <w:numId w:val="35"/>
        </w:numPr>
        <w:rPr>
          <w:rFonts w:ascii="Arial" w:hAnsi="Arial" w:cs="Arial"/>
          <w:sz w:val="22"/>
          <w:szCs w:val="22"/>
        </w:rPr>
      </w:pPr>
      <w:r w:rsidRPr="002F41E2">
        <w:rPr>
          <w:rFonts w:ascii="Arial" w:hAnsi="Arial" w:cs="Arial"/>
          <w:sz w:val="22"/>
          <w:szCs w:val="22"/>
        </w:rPr>
        <w:t xml:space="preserve">Maintain and develop your professional </w:t>
      </w:r>
      <w:r w:rsidR="002F41E2">
        <w:rPr>
          <w:rFonts w:ascii="Arial" w:hAnsi="Arial" w:cs="Arial"/>
          <w:sz w:val="22"/>
          <w:szCs w:val="22"/>
        </w:rPr>
        <w:t>competence, including</w:t>
      </w:r>
      <w:r w:rsidRPr="002F41E2">
        <w:rPr>
          <w:rFonts w:ascii="Arial" w:hAnsi="Arial" w:cs="Arial"/>
          <w:sz w:val="22"/>
          <w:szCs w:val="22"/>
        </w:rPr>
        <w:t xml:space="preserve"> by </w:t>
      </w:r>
    </w:p>
    <w:p w14:paraId="34363C3E" w14:textId="77777777" w:rsidR="00DC7F34" w:rsidRPr="002F41E2" w:rsidRDefault="00DC7F34" w:rsidP="00DC7F34">
      <w:pPr>
        <w:pStyle w:val="ListParagraph"/>
        <w:numPr>
          <w:ilvl w:val="1"/>
          <w:numId w:val="35"/>
        </w:numPr>
        <w:rPr>
          <w:rFonts w:ascii="Arial" w:hAnsi="Arial" w:cs="Arial"/>
          <w:sz w:val="22"/>
          <w:szCs w:val="22"/>
        </w:rPr>
      </w:pPr>
      <w:r w:rsidRPr="002F41E2">
        <w:rPr>
          <w:rFonts w:ascii="Arial" w:hAnsi="Arial" w:cs="Arial"/>
          <w:sz w:val="22"/>
          <w:szCs w:val="22"/>
        </w:rPr>
        <w:t>completing a minimum of 5 hours CPD relevant to the PAS and energy and audit and assessment</w:t>
      </w:r>
    </w:p>
    <w:p w14:paraId="1FB1F695" w14:textId="71127BDA" w:rsidR="00DC7F34" w:rsidRPr="002F41E2" w:rsidRDefault="00DC7F34" w:rsidP="00DC7F34">
      <w:pPr>
        <w:pStyle w:val="ListParagraph"/>
        <w:numPr>
          <w:ilvl w:val="1"/>
          <w:numId w:val="35"/>
        </w:numPr>
        <w:rPr>
          <w:rFonts w:ascii="Arial" w:hAnsi="Arial" w:cs="Arial"/>
          <w:sz w:val="22"/>
          <w:szCs w:val="22"/>
        </w:rPr>
      </w:pPr>
      <w:r w:rsidRPr="002F41E2">
        <w:rPr>
          <w:rFonts w:ascii="Arial" w:hAnsi="Arial" w:cs="Arial"/>
          <w:sz w:val="22"/>
          <w:szCs w:val="22"/>
        </w:rPr>
        <w:t xml:space="preserve">setting two SMART learning objectives specifically related to your personal development in this </w:t>
      </w:r>
      <w:r w:rsidR="00EF0B40" w:rsidRPr="002F41E2">
        <w:rPr>
          <w:rFonts w:ascii="Arial" w:hAnsi="Arial" w:cs="Arial"/>
          <w:sz w:val="22"/>
          <w:szCs w:val="22"/>
        </w:rPr>
        <w:t>area.</w:t>
      </w:r>
    </w:p>
    <w:p w14:paraId="094D86BA" w14:textId="19953F94" w:rsidR="00DC7F34" w:rsidRPr="002F41E2" w:rsidRDefault="00DC7F34" w:rsidP="00DC7F34">
      <w:pPr>
        <w:pStyle w:val="ListParagraph"/>
        <w:numPr>
          <w:ilvl w:val="1"/>
          <w:numId w:val="35"/>
        </w:numPr>
        <w:rPr>
          <w:rFonts w:ascii="Arial" w:hAnsi="Arial" w:cs="Arial"/>
          <w:sz w:val="22"/>
          <w:szCs w:val="22"/>
        </w:rPr>
      </w:pPr>
      <w:r w:rsidRPr="002F41E2">
        <w:rPr>
          <w:rFonts w:ascii="Arial" w:hAnsi="Arial" w:cs="Arial"/>
          <w:sz w:val="22"/>
          <w:szCs w:val="22"/>
        </w:rPr>
        <w:t>Submitting a record of your CPD demonstrating the above in accordance with the EIs annual deadline</w:t>
      </w:r>
    </w:p>
    <w:p w14:paraId="7E3643D1" w14:textId="36072E7D" w:rsidR="00DC7F34" w:rsidRDefault="00DC7F34" w:rsidP="00DC7F34">
      <w:pPr>
        <w:pStyle w:val="ListParagraph"/>
        <w:numPr>
          <w:ilvl w:val="0"/>
          <w:numId w:val="35"/>
        </w:numPr>
        <w:rPr>
          <w:rFonts w:ascii="Arial" w:hAnsi="Arial" w:cs="Arial"/>
          <w:sz w:val="22"/>
          <w:szCs w:val="22"/>
        </w:rPr>
      </w:pPr>
      <w:r w:rsidRPr="002F41E2">
        <w:rPr>
          <w:rFonts w:ascii="Arial" w:hAnsi="Arial" w:cs="Arial"/>
          <w:sz w:val="22"/>
          <w:szCs w:val="22"/>
        </w:rPr>
        <w:t xml:space="preserve">Notify the immediately EI of any changes to </w:t>
      </w:r>
      <w:r w:rsidR="00EF0B40" w:rsidRPr="002F41E2">
        <w:rPr>
          <w:rFonts w:ascii="Arial" w:hAnsi="Arial" w:cs="Arial"/>
          <w:sz w:val="22"/>
          <w:szCs w:val="22"/>
        </w:rPr>
        <w:t xml:space="preserve">your </w:t>
      </w:r>
      <w:r w:rsidRPr="002F41E2">
        <w:rPr>
          <w:rFonts w:ascii="Arial" w:hAnsi="Arial" w:cs="Arial"/>
          <w:sz w:val="22"/>
          <w:szCs w:val="22"/>
        </w:rPr>
        <w:t xml:space="preserve">professional registration status or accreditations pertinent to </w:t>
      </w:r>
      <w:r w:rsidR="0054258F" w:rsidRPr="002F41E2">
        <w:rPr>
          <w:rFonts w:ascii="Arial" w:hAnsi="Arial" w:cs="Arial"/>
          <w:sz w:val="22"/>
          <w:szCs w:val="22"/>
        </w:rPr>
        <w:t>your</w:t>
      </w:r>
      <w:r w:rsidRPr="002F41E2">
        <w:rPr>
          <w:rFonts w:ascii="Arial" w:hAnsi="Arial" w:cs="Arial"/>
          <w:sz w:val="22"/>
          <w:szCs w:val="22"/>
        </w:rPr>
        <w:t xml:space="preserve"> RPEC registration or listing on the EI website</w:t>
      </w:r>
      <w:r w:rsidR="00654503">
        <w:rPr>
          <w:rFonts w:ascii="Arial" w:hAnsi="Arial" w:cs="Arial"/>
          <w:sz w:val="22"/>
          <w:szCs w:val="22"/>
        </w:rPr>
        <w:t>.</w:t>
      </w:r>
    </w:p>
    <w:p w14:paraId="4C8F4854" w14:textId="2305FFEC" w:rsidR="00654503" w:rsidRPr="002F41E2" w:rsidRDefault="00654503" w:rsidP="00DC7F34">
      <w:pPr>
        <w:pStyle w:val="ListParagraph"/>
        <w:numPr>
          <w:ilvl w:val="0"/>
          <w:numId w:val="35"/>
        </w:numPr>
        <w:rPr>
          <w:rFonts w:ascii="Arial" w:hAnsi="Arial" w:cs="Arial"/>
          <w:sz w:val="22"/>
          <w:szCs w:val="22"/>
        </w:rPr>
      </w:pPr>
      <w:r>
        <w:rPr>
          <w:rFonts w:ascii="Arial" w:hAnsi="Arial" w:cs="Arial"/>
          <w:sz w:val="22"/>
          <w:szCs w:val="22"/>
        </w:rPr>
        <w:t>Notify us if you are subject to any disciplinary procedure with a professional body, or your approval with another with a register of ESOS Lead Assessors changes – for example you also join another register, or your approval with another register is lapsed or removed.</w:t>
      </w:r>
    </w:p>
    <w:p w14:paraId="02D49640" w14:textId="7027A23B" w:rsidR="00DC7F34" w:rsidRPr="002F41E2" w:rsidRDefault="00DC7F34" w:rsidP="00DC7F34">
      <w:pPr>
        <w:pStyle w:val="ListParagraph"/>
        <w:numPr>
          <w:ilvl w:val="0"/>
          <w:numId w:val="35"/>
        </w:numPr>
        <w:rPr>
          <w:rFonts w:ascii="Arial" w:hAnsi="Arial" w:cs="Arial"/>
          <w:sz w:val="22"/>
          <w:szCs w:val="22"/>
        </w:rPr>
      </w:pPr>
      <w:r w:rsidRPr="002F41E2">
        <w:rPr>
          <w:rFonts w:ascii="Arial" w:hAnsi="Arial" w:cs="Arial"/>
          <w:sz w:val="22"/>
          <w:szCs w:val="22"/>
        </w:rPr>
        <w:t xml:space="preserve">Submit up to date evidence of </w:t>
      </w:r>
      <w:r w:rsidR="0054258F" w:rsidRPr="002F41E2">
        <w:rPr>
          <w:rFonts w:ascii="Arial" w:hAnsi="Arial" w:cs="Arial"/>
          <w:sz w:val="22"/>
          <w:szCs w:val="22"/>
        </w:rPr>
        <w:t xml:space="preserve">your </w:t>
      </w:r>
      <w:r w:rsidRPr="002F41E2">
        <w:rPr>
          <w:rFonts w:ascii="Arial" w:hAnsi="Arial" w:cs="Arial"/>
          <w:sz w:val="22"/>
          <w:szCs w:val="22"/>
        </w:rPr>
        <w:t xml:space="preserve">affiliations, </w:t>
      </w:r>
      <w:proofErr w:type="gramStart"/>
      <w:r w:rsidRPr="002F41E2">
        <w:rPr>
          <w:rFonts w:ascii="Arial" w:hAnsi="Arial" w:cs="Arial"/>
          <w:sz w:val="22"/>
          <w:szCs w:val="22"/>
        </w:rPr>
        <w:t>credentials</w:t>
      </w:r>
      <w:proofErr w:type="gramEnd"/>
      <w:r w:rsidRPr="002F41E2">
        <w:rPr>
          <w:rFonts w:ascii="Arial" w:hAnsi="Arial" w:cs="Arial"/>
          <w:sz w:val="22"/>
          <w:szCs w:val="22"/>
        </w:rPr>
        <w:t xml:space="preserve"> and appropriate Professional Indemnity within 28 days of a request from the EI.   </w:t>
      </w:r>
    </w:p>
    <w:p w14:paraId="5BCE38F7" w14:textId="77777777" w:rsidR="0054258F" w:rsidRDefault="0054258F" w:rsidP="00DC7F34">
      <w:pPr>
        <w:rPr>
          <w:rFonts w:ascii="Arial" w:hAnsi="Arial" w:cs="Arial"/>
          <w:sz w:val="22"/>
          <w:szCs w:val="22"/>
        </w:rPr>
      </w:pPr>
    </w:p>
    <w:p w14:paraId="6FE25874" w14:textId="50141EBB" w:rsidR="00DC7F34" w:rsidRPr="005C2800" w:rsidRDefault="002F41E2" w:rsidP="00DC7F34">
      <w:pPr>
        <w:rPr>
          <w:rFonts w:ascii="Arial" w:hAnsi="Arial" w:cs="Arial"/>
          <w:sz w:val="22"/>
          <w:szCs w:val="22"/>
        </w:rPr>
      </w:pPr>
      <w:r>
        <w:rPr>
          <w:rFonts w:ascii="Arial" w:hAnsi="Arial" w:cs="Arial"/>
          <w:sz w:val="22"/>
          <w:szCs w:val="22"/>
        </w:rPr>
        <w:t xml:space="preserve">Where these requirements are not met by individual registrants they will be considered </w:t>
      </w:r>
      <w:proofErr w:type="gramStart"/>
      <w:r>
        <w:rPr>
          <w:rFonts w:ascii="Arial" w:hAnsi="Arial" w:cs="Arial"/>
          <w:sz w:val="22"/>
          <w:szCs w:val="22"/>
        </w:rPr>
        <w:t xml:space="preserve">by </w:t>
      </w:r>
      <w:r w:rsidR="0054258F">
        <w:rPr>
          <w:rFonts w:ascii="Arial" w:hAnsi="Arial" w:cs="Arial"/>
          <w:sz w:val="22"/>
          <w:szCs w:val="22"/>
        </w:rPr>
        <w:t xml:space="preserve"> the</w:t>
      </w:r>
      <w:proofErr w:type="gramEnd"/>
      <w:r w:rsidR="0054258F">
        <w:rPr>
          <w:rFonts w:ascii="Arial" w:hAnsi="Arial" w:cs="Arial"/>
          <w:sz w:val="22"/>
          <w:szCs w:val="22"/>
        </w:rPr>
        <w:t xml:space="preserve"> EI </w:t>
      </w:r>
      <w:r w:rsidR="005C2800">
        <w:rPr>
          <w:rFonts w:ascii="Arial" w:hAnsi="Arial" w:cs="Arial"/>
          <w:sz w:val="22"/>
          <w:szCs w:val="22"/>
        </w:rPr>
        <w:t xml:space="preserve">to have </w:t>
      </w:r>
      <w:r w:rsidR="00DC7F34" w:rsidRPr="005C2800">
        <w:rPr>
          <w:rFonts w:ascii="Arial" w:hAnsi="Arial" w:cs="Arial"/>
          <w:sz w:val="22"/>
          <w:szCs w:val="22"/>
        </w:rPr>
        <w:t xml:space="preserve">allowed </w:t>
      </w:r>
      <w:r w:rsidR="00127F4C">
        <w:rPr>
          <w:rFonts w:ascii="Arial" w:hAnsi="Arial" w:cs="Arial"/>
          <w:sz w:val="22"/>
          <w:szCs w:val="22"/>
        </w:rPr>
        <w:t xml:space="preserve">their </w:t>
      </w:r>
      <w:r w:rsidR="00DC7F34" w:rsidRPr="005C2800">
        <w:rPr>
          <w:rFonts w:ascii="Arial" w:hAnsi="Arial" w:cs="Arial"/>
          <w:sz w:val="22"/>
          <w:szCs w:val="22"/>
        </w:rPr>
        <w:t>registration to lapse</w:t>
      </w:r>
      <w:r w:rsidR="0054258F">
        <w:rPr>
          <w:rFonts w:ascii="Arial" w:hAnsi="Arial" w:cs="Arial"/>
          <w:sz w:val="22"/>
          <w:szCs w:val="22"/>
        </w:rPr>
        <w:t xml:space="preserve"> and </w:t>
      </w:r>
      <w:r>
        <w:rPr>
          <w:rFonts w:ascii="Arial" w:hAnsi="Arial" w:cs="Arial"/>
          <w:sz w:val="22"/>
          <w:szCs w:val="22"/>
        </w:rPr>
        <w:t xml:space="preserve">may </w:t>
      </w:r>
      <w:r w:rsidR="0054258F">
        <w:rPr>
          <w:rFonts w:ascii="Arial" w:hAnsi="Arial" w:cs="Arial"/>
          <w:sz w:val="22"/>
          <w:szCs w:val="22"/>
        </w:rPr>
        <w:t>be suspended or removed from the register</w:t>
      </w:r>
      <w:r w:rsidR="00DC7F34" w:rsidRPr="005C2800">
        <w:rPr>
          <w:rFonts w:ascii="Arial" w:hAnsi="Arial" w:cs="Arial"/>
          <w:sz w:val="22"/>
          <w:szCs w:val="22"/>
        </w:rPr>
        <w:t xml:space="preserve">. </w:t>
      </w:r>
    </w:p>
    <w:p w14:paraId="117BC972" w14:textId="54EBD635" w:rsidR="00DC7F34" w:rsidRPr="005C2800" w:rsidRDefault="00DC7F34" w:rsidP="00DC7F34">
      <w:pPr>
        <w:rPr>
          <w:rFonts w:ascii="Arial" w:hAnsi="Arial" w:cs="Arial"/>
          <w:sz w:val="22"/>
          <w:szCs w:val="22"/>
        </w:rPr>
      </w:pPr>
    </w:p>
    <w:p w14:paraId="76858724" w14:textId="77777777" w:rsidR="00DC7F34" w:rsidRPr="00DC7F34" w:rsidRDefault="00DC7F34" w:rsidP="00DC7F34">
      <w:pPr>
        <w:rPr>
          <w:rFonts w:ascii="Arial" w:hAnsi="Arial" w:cs="Arial"/>
          <w:sz w:val="22"/>
          <w:szCs w:val="22"/>
        </w:rPr>
      </w:pPr>
    </w:p>
    <w:p w14:paraId="3BBA4D75" w14:textId="77777777" w:rsidR="00654503" w:rsidRDefault="00654503">
      <w:pPr>
        <w:rPr>
          <w:rFonts w:ascii="Arial" w:hAnsi="Arial" w:cs="Arial"/>
          <w:b/>
          <w:bCs/>
          <w:sz w:val="32"/>
          <w:szCs w:val="32"/>
        </w:rPr>
      </w:pPr>
      <w:r>
        <w:rPr>
          <w:rFonts w:ascii="Arial" w:hAnsi="Arial" w:cs="Arial"/>
          <w:b/>
          <w:bCs/>
          <w:sz w:val="32"/>
          <w:szCs w:val="32"/>
        </w:rPr>
        <w:br w:type="page"/>
      </w:r>
    </w:p>
    <w:p w14:paraId="6F8C57E2" w14:textId="23F68FC3" w:rsidR="005C2800" w:rsidRPr="005C2800" w:rsidRDefault="005C2800" w:rsidP="005C3CAB">
      <w:pPr>
        <w:rPr>
          <w:rFonts w:ascii="Arial" w:hAnsi="Arial" w:cs="Arial"/>
          <w:b/>
          <w:bCs/>
          <w:sz w:val="32"/>
          <w:szCs w:val="32"/>
        </w:rPr>
      </w:pPr>
      <w:r w:rsidRPr="005C2800">
        <w:rPr>
          <w:rFonts w:ascii="Arial" w:hAnsi="Arial" w:cs="Arial"/>
          <w:b/>
          <w:bCs/>
          <w:sz w:val="32"/>
          <w:szCs w:val="32"/>
        </w:rPr>
        <w:lastRenderedPageBreak/>
        <w:t>How application</w:t>
      </w:r>
      <w:r w:rsidR="00127F4C">
        <w:rPr>
          <w:rFonts w:ascii="Arial" w:hAnsi="Arial" w:cs="Arial"/>
          <w:b/>
          <w:bCs/>
          <w:sz w:val="32"/>
          <w:szCs w:val="32"/>
        </w:rPr>
        <w:t xml:space="preserve">s are </w:t>
      </w:r>
      <w:r w:rsidRPr="005C2800">
        <w:rPr>
          <w:rFonts w:ascii="Arial" w:hAnsi="Arial" w:cs="Arial"/>
          <w:b/>
          <w:bCs/>
          <w:sz w:val="32"/>
          <w:szCs w:val="32"/>
        </w:rPr>
        <w:t>assessed</w:t>
      </w:r>
      <w:r w:rsidR="00654503">
        <w:rPr>
          <w:rFonts w:ascii="Arial" w:hAnsi="Arial" w:cs="Arial"/>
          <w:b/>
          <w:bCs/>
          <w:sz w:val="32"/>
          <w:szCs w:val="32"/>
        </w:rPr>
        <w:t xml:space="preserve"> by the </w:t>
      </w:r>
      <w:r w:rsidR="008412BD">
        <w:rPr>
          <w:rFonts w:ascii="Arial" w:hAnsi="Arial" w:cs="Arial"/>
          <w:b/>
          <w:bCs/>
          <w:sz w:val="32"/>
          <w:szCs w:val="32"/>
        </w:rPr>
        <w:t>EI</w:t>
      </w:r>
    </w:p>
    <w:p w14:paraId="76E217F0" w14:textId="77777777" w:rsidR="005C2800" w:rsidRDefault="005C2800" w:rsidP="005C3CAB">
      <w:pPr>
        <w:rPr>
          <w:rFonts w:ascii="Arial" w:hAnsi="Arial" w:cs="Arial"/>
          <w:sz w:val="22"/>
          <w:szCs w:val="22"/>
        </w:rPr>
      </w:pPr>
    </w:p>
    <w:p w14:paraId="44924FAB" w14:textId="6362FBED" w:rsidR="002F41E2" w:rsidRPr="002F41E2" w:rsidRDefault="00127F4C" w:rsidP="002F41E2">
      <w:pPr>
        <w:rPr>
          <w:rFonts w:ascii="Arial" w:hAnsi="Arial" w:cs="Arial"/>
          <w:color w:val="000000"/>
          <w:sz w:val="22"/>
          <w:szCs w:val="22"/>
        </w:rPr>
      </w:pPr>
      <w:r w:rsidRPr="002F41E2">
        <w:rPr>
          <w:rFonts w:ascii="Arial" w:hAnsi="Arial" w:cs="Arial"/>
          <w:sz w:val="22"/>
          <w:szCs w:val="22"/>
        </w:rPr>
        <w:t xml:space="preserve">Applications to join RPEC are </w:t>
      </w:r>
      <w:r w:rsidR="005C3CAB" w:rsidRPr="002F41E2">
        <w:rPr>
          <w:rFonts w:ascii="Arial" w:hAnsi="Arial" w:cs="Arial"/>
          <w:sz w:val="22"/>
          <w:szCs w:val="22"/>
        </w:rPr>
        <w:t xml:space="preserve">assessed by the RPEC Panel, all of whom are current members of RPEC. The Panel </w:t>
      </w:r>
      <w:r w:rsidRPr="002F41E2">
        <w:rPr>
          <w:rFonts w:ascii="Arial" w:hAnsi="Arial" w:cs="Arial"/>
          <w:sz w:val="22"/>
          <w:szCs w:val="22"/>
        </w:rPr>
        <w:t xml:space="preserve">look to </w:t>
      </w:r>
      <w:r w:rsidR="005C3CAB" w:rsidRPr="002F41E2">
        <w:rPr>
          <w:rFonts w:ascii="Arial" w:hAnsi="Arial" w:cs="Arial"/>
          <w:sz w:val="22"/>
          <w:szCs w:val="22"/>
        </w:rPr>
        <w:t xml:space="preserve">verify </w:t>
      </w:r>
      <w:r w:rsidRPr="002F41E2">
        <w:rPr>
          <w:rFonts w:ascii="Arial" w:hAnsi="Arial" w:cs="Arial"/>
          <w:sz w:val="22"/>
          <w:szCs w:val="22"/>
        </w:rPr>
        <w:t>that applicants meet the RPEC standards</w:t>
      </w:r>
      <w:r w:rsidR="002F41E2" w:rsidRPr="002F41E2">
        <w:rPr>
          <w:rFonts w:ascii="Arial" w:hAnsi="Arial" w:cs="Arial"/>
          <w:sz w:val="22"/>
          <w:szCs w:val="22"/>
        </w:rPr>
        <w:t xml:space="preserve">, including </w:t>
      </w:r>
      <w:r w:rsidR="002F41E2">
        <w:rPr>
          <w:rFonts w:ascii="Arial" w:hAnsi="Arial" w:cs="Arial"/>
          <w:sz w:val="22"/>
          <w:szCs w:val="22"/>
        </w:rPr>
        <w:t xml:space="preserve">meeting </w:t>
      </w:r>
      <w:r w:rsidR="002F41E2" w:rsidRPr="002F41E2">
        <w:rPr>
          <w:rFonts w:ascii="Arial" w:hAnsi="Arial" w:cs="Arial"/>
          <w:sz w:val="22"/>
          <w:szCs w:val="22"/>
        </w:rPr>
        <w:t>PAS</w:t>
      </w:r>
      <w:r w:rsidR="002F41E2">
        <w:rPr>
          <w:rFonts w:ascii="Arial" w:hAnsi="Arial" w:cs="Arial"/>
          <w:sz w:val="22"/>
          <w:szCs w:val="22"/>
        </w:rPr>
        <w:t xml:space="preserve"> </w:t>
      </w:r>
      <w:r w:rsidR="002F41E2" w:rsidRPr="002F41E2">
        <w:rPr>
          <w:rFonts w:ascii="Arial" w:hAnsi="Arial" w:cs="Arial"/>
          <w:color w:val="000000"/>
          <w:sz w:val="22"/>
          <w:szCs w:val="22"/>
        </w:rPr>
        <w:t>51215:2014 Competence of a lead energy assessor</w:t>
      </w:r>
      <w:r w:rsidR="002F41E2">
        <w:rPr>
          <w:rFonts w:ascii="Arial" w:hAnsi="Arial" w:cs="Arial"/>
          <w:color w:val="000000"/>
          <w:sz w:val="22"/>
          <w:szCs w:val="22"/>
        </w:rPr>
        <w:t>, and verify an individual’s capability in relation to sectors, skills techniques, and concepts.</w:t>
      </w:r>
    </w:p>
    <w:p w14:paraId="787C9741" w14:textId="3C072073" w:rsidR="005C3CAB" w:rsidRDefault="002F41E2" w:rsidP="005C3CAB">
      <w:pPr>
        <w:rPr>
          <w:rFonts w:ascii="Arial" w:hAnsi="Arial" w:cs="Arial"/>
          <w:sz w:val="22"/>
          <w:szCs w:val="22"/>
        </w:rPr>
      </w:pPr>
      <w:r>
        <w:rPr>
          <w:rFonts w:ascii="Arial" w:hAnsi="Arial" w:cs="Arial"/>
          <w:sz w:val="22"/>
          <w:szCs w:val="22"/>
        </w:rPr>
        <w:t xml:space="preserve"> </w:t>
      </w:r>
      <w:r w:rsidR="00127F4C">
        <w:rPr>
          <w:rFonts w:ascii="Arial" w:hAnsi="Arial" w:cs="Arial"/>
          <w:sz w:val="22"/>
          <w:szCs w:val="22"/>
        </w:rPr>
        <w:t xml:space="preserve">. </w:t>
      </w:r>
    </w:p>
    <w:p w14:paraId="5979E6CA" w14:textId="29D8CD26" w:rsidR="00BC2A57" w:rsidRPr="00E709B6" w:rsidRDefault="000F3A47" w:rsidP="00BC2A57">
      <w:pPr>
        <w:jc w:val="both"/>
        <w:rPr>
          <w:rFonts w:ascii="Arial" w:hAnsi="Arial" w:cs="Arial"/>
          <w:bCs/>
          <w:color w:val="000000"/>
          <w:sz w:val="22"/>
          <w:szCs w:val="22"/>
        </w:rPr>
      </w:pPr>
      <w:r w:rsidRPr="00E709B6">
        <w:rPr>
          <w:rFonts w:ascii="Arial" w:hAnsi="Arial" w:cs="Arial"/>
          <w:bCs/>
          <w:color w:val="000000"/>
          <w:sz w:val="22"/>
          <w:szCs w:val="22"/>
        </w:rPr>
        <w:t xml:space="preserve">The RPEC </w:t>
      </w:r>
      <w:r w:rsidR="00A91F9E">
        <w:rPr>
          <w:rFonts w:ascii="Arial" w:hAnsi="Arial" w:cs="Arial"/>
          <w:bCs/>
          <w:color w:val="000000"/>
          <w:sz w:val="22"/>
          <w:szCs w:val="22"/>
        </w:rPr>
        <w:t xml:space="preserve">application and </w:t>
      </w:r>
      <w:r w:rsidRPr="00E709B6">
        <w:rPr>
          <w:rFonts w:ascii="Arial" w:hAnsi="Arial" w:cs="Arial"/>
          <w:bCs/>
          <w:color w:val="000000"/>
          <w:sz w:val="22"/>
          <w:szCs w:val="22"/>
        </w:rPr>
        <w:t xml:space="preserve">validation process </w:t>
      </w:r>
      <w:r w:rsidR="0055259F">
        <w:rPr>
          <w:rFonts w:ascii="Arial" w:hAnsi="Arial" w:cs="Arial"/>
          <w:bCs/>
          <w:color w:val="000000"/>
          <w:sz w:val="22"/>
          <w:szCs w:val="22"/>
        </w:rPr>
        <w:t xml:space="preserve">is </w:t>
      </w:r>
      <w:r w:rsidR="005C2800">
        <w:rPr>
          <w:rFonts w:ascii="Arial" w:hAnsi="Arial" w:cs="Arial"/>
          <w:bCs/>
          <w:color w:val="000000"/>
          <w:sz w:val="22"/>
          <w:szCs w:val="22"/>
        </w:rPr>
        <w:t>as follows</w:t>
      </w:r>
      <w:r w:rsidRPr="00E709B6">
        <w:rPr>
          <w:rFonts w:ascii="Arial" w:hAnsi="Arial" w:cs="Arial"/>
          <w:bCs/>
          <w:color w:val="000000"/>
          <w:sz w:val="22"/>
          <w:szCs w:val="22"/>
        </w:rPr>
        <w:t xml:space="preserve">: </w:t>
      </w:r>
    </w:p>
    <w:p w14:paraId="3497AA9A" w14:textId="77777777" w:rsidR="000F3A47" w:rsidRPr="00E709B6" w:rsidRDefault="000F3A47" w:rsidP="00BC2A57">
      <w:pPr>
        <w:jc w:val="both"/>
        <w:rPr>
          <w:rFonts w:ascii="Arial" w:hAnsi="Arial" w:cs="Arial"/>
          <w:b/>
          <w:bCs/>
          <w:color w:val="000000"/>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352"/>
        <w:gridCol w:w="6011"/>
      </w:tblGrid>
      <w:tr w:rsidR="00BC2A57" w:rsidRPr="00E709B6" w14:paraId="4A7D3751" w14:textId="77777777" w:rsidTr="008412BD">
        <w:trPr>
          <w:trHeight w:val="300"/>
          <w:jc w:val="center"/>
        </w:trPr>
        <w:tc>
          <w:tcPr>
            <w:tcW w:w="846" w:type="dxa"/>
            <w:shd w:val="clear" w:color="auto" w:fill="F2F2F2" w:themeFill="background1" w:themeFillShade="F2"/>
            <w:noWrap/>
          </w:tcPr>
          <w:p w14:paraId="397899E8" w14:textId="77777777" w:rsidR="00BC2A57" w:rsidRPr="0055259F" w:rsidRDefault="00BC2A57" w:rsidP="00EF6E57">
            <w:pPr>
              <w:jc w:val="center"/>
              <w:rPr>
                <w:rFonts w:ascii="Arial" w:hAnsi="Arial" w:cs="Arial"/>
                <w:b/>
                <w:color w:val="000000"/>
                <w:sz w:val="20"/>
                <w:szCs w:val="20"/>
              </w:rPr>
            </w:pPr>
            <w:r w:rsidRPr="0055259F">
              <w:rPr>
                <w:rFonts w:ascii="Arial" w:hAnsi="Arial" w:cs="Arial"/>
                <w:b/>
                <w:color w:val="000000"/>
                <w:sz w:val="20"/>
                <w:szCs w:val="20"/>
              </w:rPr>
              <w:t>Stage</w:t>
            </w:r>
          </w:p>
        </w:tc>
        <w:tc>
          <w:tcPr>
            <w:tcW w:w="2352" w:type="dxa"/>
            <w:shd w:val="clear" w:color="auto" w:fill="F2F2F2" w:themeFill="background1" w:themeFillShade="F2"/>
          </w:tcPr>
          <w:p w14:paraId="62B52974" w14:textId="77777777" w:rsidR="00BC2A57" w:rsidRPr="0055259F" w:rsidRDefault="00BC2A57" w:rsidP="00EF6E57">
            <w:pPr>
              <w:rPr>
                <w:rFonts w:ascii="Arial" w:hAnsi="Arial" w:cs="Arial"/>
                <w:b/>
                <w:color w:val="000000"/>
                <w:sz w:val="20"/>
                <w:szCs w:val="20"/>
              </w:rPr>
            </w:pPr>
            <w:r w:rsidRPr="0055259F">
              <w:rPr>
                <w:rFonts w:ascii="Arial" w:hAnsi="Arial" w:cs="Arial"/>
                <w:b/>
                <w:color w:val="000000"/>
                <w:sz w:val="20"/>
                <w:szCs w:val="20"/>
              </w:rPr>
              <w:t>Description</w:t>
            </w:r>
          </w:p>
        </w:tc>
        <w:tc>
          <w:tcPr>
            <w:tcW w:w="6011" w:type="dxa"/>
            <w:shd w:val="clear" w:color="auto" w:fill="F2F2F2" w:themeFill="background1" w:themeFillShade="F2"/>
          </w:tcPr>
          <w:p w14:paraId="5B042E9E" w14:textId="77777777" w:rsidR="00BC2A57" w:rsidRPr="0055259F" w:rsidRDefault="00C92F79" w:rsidP="00C92F79">
            <w:pPr>
              <w:rPr>
                <w:rFonts w:ascii="Arial" w:hAnsi="Arial" w:cs="Arial"/>
                <w:b/>
                <w:color w:val="000000"/>
                <w:sz w:val="20"/>
                <w:szCs w:val="20"/>
              </w:rPr>
            </w:pPr>
            <w:r w:rsidRPr="0055259F">
              <w:rPr>
                <w:rFonts w:ascii="Arial" w:hAnsi="Arial" w:cs="Arial"/>
                <w:b/>
                <w:color w:val="000000"/>
                <w:sz w:val="20"/>
                <w:szCs w:val="20"/>
              </w:rPr>
              <w:t>Notes</w:t>
            </w:r>
          </w:p>
        </w:tc>
      </w:tr>
      <w:tr w:rsidR="00BC2A57" w:rsidRPr="00E709B6" w14:paraId="46B46259" w14:textId="77777777" w:rsidTr="008412BD">
        <w:trPr>
          <w:trHeight w:val="600"/>
          <w:jc w:val="center"/>
        </w:trPr>
        <w:tc>
          <w:tcPr>
            <w:tcW w:w="846" w:type="dxa"/>
            <w:shd w:val="clear" w:color="auto" w:fill="F2F2F2" w:themeFill="background1" w:themeFillShade="F2"/>
            <w:noWrap/>
          </w:tcPr>
          <w:p w14:paraId="40C0090D" w14:textId="77777777" w:rsidR="00BC2A57" w:rsidRPr="0055259F" w:rsidRDefault="00BC2A57" w:rsidP="00EF6E57">
            <w:pPr>
              <w:jc w:val="center"/>
              <w:rPr>
                <w:rFonts w:ascii="Arial" w:hAnsi="Arial" w:cs="Arial"/>
                <w:color w:val="000000"/>
                <w:sz w:val="20"/>
                <w:szCs w:val="20"/>
              </w:rPr>
            </w:pPr>
            <w:r w:rsidRPr="0055259F">
              <w:rPr>
                <w:rFonts w:ascii="Arial" w:hAnsi="Arial" w:cs="Arial"/>
                <w:color w:val="000000"/>
                <w:sz w:val="20"/>
                <w:szCs w:val="20"/>
              </w:rPr>
              <w:t>1</w:t>
            </w:r>
          </w:p>
        </w:tc>
        <w:tc>
          <w:tcPr>
            <w:tcW w:w="2352" w:type="dxa"/>
            <w:shd w:val="clear" w:color="auto" w:fill="F2F2F2" w:themeFill="background1" w:themeFillShade="F2"/>
          </w:tcPr>
          <w:p w14:paraId="2227FD68" w14:textId="4579E180" w:rsidR="00BC2A57" w:rsidRPr="00685DE0" w:rsidRDefault="00BC2A57" w:rsidP="00EF6E57">
            <w:pPr>
              <w:rPr>
                <w:rFonts w:ascii="Arial" w:hAnsi="Arial" w:cs="Arial"/>
                <w:b/>
                <w:bCs/>
                <w:color w:val="000000"/>
                <w:sz w:val="20"/>
                <w:szCs w:val="20"/>
              </w:rPr>
            </w:pPr>
            <w:r w:rsidRPr="00685DE0">
              <w:rPr>
                <w:rFonts w:ascii="Arial" w:hAnsi="Arial" w:cs="Arial"/>
                <w:b/>
                <w:bCs/>
                <w:color w:val="000000"/>
                <w:sz w:val="20"/>
                <w:szCs w:val="20"/>
              </w:rPr>
              <w:t xml:space="preserve">Download </w:t>
            </w:r>
            <w:r w:rsidR="005C2800" w:rsidRPr="00685DE0">
              <w:rPr>
                <w:rFonts w:ascii="Arial" w:hAnsi="Arial" w:cs="Arial"/>
                <w:b/>
                <w:bCs/>
                <w:color w:val="000000"/>
                <w:sz w:val="20"/>
                <w:szCs w:val="20"/>
              </w:rPr>
              <w:t xml:space="preserve">and complete the </w:t>
            </w:r>
            <w:r w:rsidRPr="00685DE0">
              <w:rPr>
                <w:rFonts w:ascii="Arial" w:hAnsi="Arial" w:cs="Arial"/>
                <w:b/>
                <w:bCs/>
                <w:color w:val="000000"/>
                <w:sz w:val="20"/>
                <w:szCs w:val="20"/>
              </w:rPr>
              <w:t>RPEC Application Pack</w:t>
            </w:r>
          </w:p>
        </w:tc>
        <w:tc>
          <w:tcPr>
            <w:tcW w:w="6011" w:type="dxa"/>
            <w:shd w:val="clear" w:color="auto" w:fill="F2F2F2" w:themeFill="background1" w:themeFillShade="F2"/>
          </w:tcPr>
          <w:p w14:paraId="733155C5" w14:textId="4E70B929" w:rsidR="00BC2A57" w:rsidRPr="0055259F" w:rsidRDefault="00676194" w:rsidP="00676194">
            <w:pPr>
              <w:rPr>
                <w:rFonts w:ascii="Arial" w:hAnsi="Arial" w:cs="Arial"/>
                <w:color w:val="000000"/>
                <w:sz w:val="20"/>
                <w:szCs w:val="20"/>
              </w:rPr>
            </w:pPr>
            <w:r w:rsidRPr="0055259F">
              <w:rPr>
                <w:rFonts w:ascii="Arial" w:hAnsi="Arial" w:cs="Arial"/>
                <w:color w:val="000000"/>
                <w:sz w:val="20"/>
                <w:szCs w:val="20"/>
              </w:rPr>
              <w:t>The application p</w:t>
            </w:r>
            <w:r w:rsidR="00BC2A57" w:rsidRPr="0055259F">
              <w:rPr>
                <w:rFonts w:ascii="Arial" w:hAnsi="Arial" w:cs="Arial"/>
                <w:color w:val="000000"/>
                <w:sz w:val="20"/>
                <w:szCs w:val="20"/>
              </w:rPr>
              <w:t>ack contains</w:t>
            </w:r>
            <w:r w:rsidRPr="0055259F">
              <w:rPr>
                <w:rFonts w:ascii="Arial" w:hAnsi="Arial" w:cs="Arial"/>
                <w:color w:val="000000"/>
                <w:sz w:val="20"/>
                <w:szCs w:val="20"/>
              </w:rPr>
              <w:t xml:space="preserve"> the application form and full guidance notes. If you are unsure about any aspect of the application process</w:t>
            </w:r>
            <w:r w:rsidR="0055259F" w:rsidRPr="0055259F">
              <w:rPr>
                <w:rFonts w:ascii="Arial" w:hAnsi="Arial" w:cs="Arial"/>
                <w:color w:val="000000"/>
                <w:sz w:val="20"/>
                <w:szCs w:val="20"/>
              </w:rPr>
              <w:t xml:space="preserve"> or what you need to do</w:t>
            </w:r>
            <w:r w:rsidRPr="0055259F">
              <w:rPr>
                <w:rFonts w:ascii="Arial" w:hAnsi="Arial" w:cs="Arial"/>
                <w:color w:val="000000"/>
                <w:sz w:val="20"/>
                <w:szCs w:val="20"/>
              </w:rPr>
              <w:t xml:space="preserve">, please email the RPEC helpline at </w:t>
            </w:r>
            <w:hyperlink r:id="rId9" w:history="1">
              <w:r w:rsidRPr="0055259F">
                <w:rPr>
                  <w:rStyle w:val="Hyperlink"/>
                  <w:rFonts w:ascii="Arial" w:hAnsi="Arial" w:cs="Arial"/>
                  <w:sz w:val="20"/>
                  <w:szCs w:val="20"/>
                </w:rPr>
                <w:t>rpec@energyinst.org</w:t>
              </w:r>
            </w:hyperlink>
          </w:p>
        </w:tc>
      </w:tr>
      <w:tr w:rsidR="00BC2A57" w:rsidRPr="00E709B6" w14:paraId="1B03D5C3" w14:textId="77777777" w:rsidTr="008412BD">
        <w:trPr>
          <w:trHeight w:val="600"/>
          <w:jc w:val="center"/>
        </w:trPr>
        <w:tc>
          <w:tcPr>
            <w:tcW w:w="846" w:type="dxa"/>
            <w:shd w:val="clear" w:color="auto" w:fill="F2F2F2" w:themeFill="background1" w:themeFillShade="F2"/>
            <w:noWrap/>
          </w:tcPr>
          <w:p w14:paraId="112DCCDF" w14:textId="77777777" w:rsidR="00BC2A57" w:rsidRPr="0055259F" w:rsidRDefault="00BC2A57" w:rsidP="00EF6E57">
            <w:pPr>
              <w:jc w:val="center"/>
              <w:rPr>
                <w:rFonts w:ascii="Arial" w:hAnsi="Arial" w:cs="Arial"/>
                <w:color w:val="000000"/>
                <w:sz w:val="20"/>
                <w:szCs w:val="20"/>
              </w:rPr>
            </w:pPr>
            <w:r w:rsidRPr="0055259F">
              <w:rPr>
                <w:rFonts w:ascii="Arial" w:hAnsi="Arial" w:cs="Arial"/>
                <w:color w:val="000000"/>
                <w:sz w:val="20"/>
                <w:szCs w:val="20"/>
              </w:rPr>
              <w:t>2</w:t>
            </w:r>
          </w:p>
        </w:tc>
        <w:tc>
          <w:tcPr>
            <w:tcW w:w="2352" w:type="dxa"/>
            <w:shd w:val="clear" w:color="auto" w:fill="F2F2F2" w:themeFill="background1" w:themeFillShade="F2"/>
          </w:tcPr>
          <w:p w14:paraId="25194701" w14:textId="3E56EBF1" w:rsidR="00BC2A57" w:rsidRPr="00685DE0" w:rsidRDefault="0055259F" w:rsidP="00EF6E57">
            <w:pPr>
              <w:rPr>
                <w:rFonts w:ascii="Arial" w:hAnsi="Arial" w:cs="Arial"/>
                <w:b/>
                <w:bCs/>
                <w:color w:val="000000"/>
                <w:sz w:val="20"/>
                <w:szCs w:val="20"/>
              </w:rPr>
            </w:pPr>
            <w:r w:rsidRPr="00685DE0">
              <w:rPr>
                <w:rFonts w:ascii="Arial" w:hAnsi="Arial" w:cs="Arial"/>
                <w:b/>
                <w:bCs/>
                <w:color w:val="000000"/>
                <w:sz w:val="20"/>
                <w:szCs w:val="20"/>
              </w:rPr>
              <w:t>Applicant r</w:t>
            </w:r>
            <w:r w:rsidR="00BC2A57" w:rsidRPr="00685DE0">
              <w:rPr>
                <w:rFonts w:ascii="Arial" w:hAnsi="Arial" w:cs="Arial"/>
                <w:b/>
                <w:bCs/>
                <w:color w:val="000000"/>
                <w:sz w:val="20"/>
                <w:szCs w:val="20"/>
              </w:rPr>
              <w:t>eturn</w:t>
            </w:r>
            <w:r w:rsidRPr="00685DE0">
              <w:rPr>
                <w:rFonts w:ascii="Arial" w:hAnsi="Arial" w:cs="Arial"/>
                <w:b/>
                <w:bCs/>
                <w:color w:val="000000"/>
                <w:sz w:val="20"/>
                <w:szCs w:val="20"/>
              </w:rPr>
              <w:t>s</w:t>
            </w:r>
            <w:r w:rsidR="00BC2A57" w:rsidRPr="00685DE0">
              <w:rPr>
                <w:rFonts w:ascii="Arial" w:hAnsi="Arial" w:cs="Arial"/>
                <w:b/>
                <w:bCs/>
                <w:color w:val="000000"/>
                <w:sz w:val="20"/>
                <w:szCs w:val="20"/>
              </w:rPr>
              <w:t xml:space="preserve"> completed </w:t>
            </w:r>
            <w:r w:rsidRPr="00685DE0">
              <w:rPr>
                <w:rFonts w:ascii="Arial" w:hAnsi="Arial" w:cs="Arial"/>
                <w:b/>
                <w:bCs/>
                <w:color w:val="000000"/>
                <w:sz w:val="20"/>
                <w:szCs w:val="20"/>
              </w:rPr>
              <w:t>a</w:t>
            </w:r>
            <w:r w:rsidR="00BC2A57" w:rsidRPr="00685DE0">
              <w:rPr>
                <w:rFonts w:ascii="Arial" w:hAnsi="Arial" w:cs="Arial"/>
                <w:b/>
                <w:bCs/>
                <w:color w:val="000000"/>
                <w:sz w:val="20"/>
                <w:szCs w:val="20"/>
              </w:rPr>
              <w:t xml:space="preserve">pplication </w:t>
            </w:r>
            <w:r w:rsidRPr="00685DE0">
              <w:rPr>
                <w:rFonts w:ascii="Arial" w:hAnsi="Arial" w:cs="Arial"/>
                <w:b/>
                <w:bCs/>
                <w:color w:val="000000"/>
                <w:sz w:val="20"/>
                <w:szCs w:val="20"/>
              </w:rPr>
              <w:t>p</w:t>
            </w:r>
            <w:r w:rsidR="00BC2A57" w:rsidRPr="00685DE0">
              <w:rPr>
                <w:rFonts w:ascii="Arial" w:hAnsi="Arial" w:cs="Arial"/>
                <w:b/>
                <w:bCs/>
                <w:color w:val="000000"/>
                <w:sz w:val="20"/>
                <w:szCs w:val="20"/>
              </w:rPr>
              <w:t>ack</w:t>
            </w:r>
            <w:r w:rsidRPr="00685DE0">
              <w:rPr>
                <w:rFonts w:ascii="Arial" w:hAnsi="Arial" w:cs="Arial"/>
                <w:b/>
                <w:bCs/>
                <w:color w:val="000000"/>
                <w:sz w:val="20"/>
                <w:szCs w:val="20"/>
              </w:rPr>
              <w:t xml:space="preserve"> and supporting evidence</w:t>
            </w:r>
          </w:p>
        </w:tc>
        <w:tc>
          <w:tcPr>
            <w:tcW w:w="6011" w:type="dxa"/>
            <w:shd w:val="clear" w:color="auto" w:fill="F2F2F2" w:themeFill="background1" w:themeFillShade="F2"/>
          </w:tcPr>
          <w:p w14:paraId="55C5A97C" w14:textId="520BA7E2" w:rsidR="00BC2A57" w:rsidRPr="0055259F" w:rsidRDefault="00676194" w:rsidP="00676194">
            <w:pPr>
              <w:rPr>
                <w:rFonts w:ascii="Arial" w:hAnsi="Arial" w:cs="Arial"/>
                <w:color w:val="000000"/>
                <w:sz w:val="20"/>
                <w:szCs w:val="20"/>
              </w:rPr>
            </w:pPr>
            <w:r w:rsidRPr="0055259F">
              <w:rPr>
                <w:rFonts w:ascii="Arial" w:hAnsi="Arial" w:cs="Arial"/>
                <w:color w:val="000000"/>
                <w:sz w:val="20"/>
                <w:szCs w:val="20"/>
              </w:rPr>
              <w:t>Applicant c</w:t>
            </w:r>
            <w:r w:rsidR="00BC2A57" w:rsidRPr="0055259F">
              <w:rPr>
                <w:rFonts w:ascii="Arial" w:hAnsi="Arial" w:cs="Arial"/>
                <w:color w:val="000000"/>
                <w:sz w:val="20"/>
                <w:szCs w:val="20"/>
              </w:rPr>
              <w:t>omplete</w:t>
            </w:r>
            <w:r w:rsidRPr="0055259F">
              <w:rPr>
                <w:rFonts w:ascii="Arial" w:hAnsi="Arial" w:cs="Arial"/>
                <w:color w:val="000000"/>
                <w:sz w:val="20"/>
                <w:szCs w:val="20"/>
              </w:rPr>
              <w:t>s</w:t>
            </w:r>
            <w:r w:rsidR="00BC2A57" w:rsidRPr="0055259F">
              <w:rPr>
                <w:rFonts w:ascii="Arial" w:hAnsi="Arial" w:cs="Arial"/>
                <w:color w:val="000000"/>
                <w:sz w:val="20"/>
                <w:szCs w:val="20"/>
              </w:rPr>
              <w:t xml:space="preserve"> RPEC </w:t>
            </w:r>
            <w:r w:rsidRPr="0055259F">
              <w:rPr>
                <w:rFonts w:ascii="Arial" w:hAnsi="Arial" w:cs="Arial"/>
                <w:color w:val="000000"/>
                <w:sz w:val="20"/>
                <w:szCs w:val="20"/>
              </w:rPr>
              <w:t>a</w:t>
            </w:r>
            <w:r w:rsidR="00BC2A57" w:rsidRPr="0055259F">
              <w:rPr>
                <w:rFonts w:ascii="Arial" w:hAnsi="Arial" w:cs="Arial"/>
                <w:color w:val="000000"/>
                <w:sz w:val="20"/>
                <w:szCs w:val="20"/>
              </w:rPr>
              <w:t xml:space="preserve">pplication form </w:t>
            </w:r>
            <w:proofErr w:type="gramStart"/>
            <w:r w:rsidR="00BC2A57" w:rsidRPr="0055259F">
              <w:rPr>
                <w:rFonts w:ascii="Arial" w:hAnsi="Arial" w:cs="Arial"/>
                <w:color w:val="000000"/>
                <w:sz w:val="20"/>
                <w:szCs w:val="20"/>
              </w:rPr>
              <w:t>and  accompanying</w:t>
            </w:r>
            <w:proofErr w:type="gramEnd"/>
            <w:r w:rsidR="00BC2A57" w:rsidRPr="0055259F">
              <w:rPr>
                <w:rFonts w:ascii="Arial" w:hAnsi="Arial" w:cs="Arial"/>
                <w:color w:val="000000"/>
                <w:sz w:val="20"/>
                <w:szCs w:val="20"/>
              </w:rPr>
              <w:t xml:space="preserve"> evidence </w:t>
            </w:r>
            <w:r w:rsidRPr="0055259F">
              <w:rPr>
                <w:rFonts w:ascii="Arial" w:hAnsi="Arial" w:cs="Arial"/>
                <w:color w:val="000000"/>
                <w:sz w:val="20"/>
                <w:szCs w:val="20"/>
              </w:rPr>
              <w:t xml:space="preserve">and </w:t>
            </w:r>
            <w:r w:rsidR="00BC2A57" w:rsidRPr="0055259F">
              <w:rPr>
                <w:rFonts w:ascii="Arial" w:hAnsi="Arial" w:cs="Arial"/>
                <w:color w:val="000000"/>
                <w:sz w:val="20"/>
                <w:szCs w:val="20"/>
              </w:rPr>
              <w:t>submit</w:t>
            </w:r>
            <w:r w:rsidRPr="0055259F">
              <w:rPr>
                <w:rFonts w:ascii="Arial" w:hAnsi="Arial" w:cs="Arial"/>
                <w:color w:val="000000"/>
                <w:sz w:val="20"/>
                <w:szCs w:val="20"/>
              </w:rPr>
              <w:t>s</w:t>
            </w:r>
            <w:r w:rsidR="00BC2A57" w:rsidRPr="0055259F">
              <w:rPr>
                <w:rFonts w:ascii="Arial" w:hAnsi="Arial" w:cs="Arial"/>
                <w:color w:val="000000"/>
                <w:sz w:val="20"/>
                <w:szCs w:val="20"/>
              </w:rPr>
              <w:t xml:space="preserve"> to the Energy Institute</w:t>
            </w:r>
            <w:r w:rsidRPr="0055259F">
              <w:rPr>
                <w:rFonts w:ascii="Arial" w:hAnsi="Arial" w:cs="Arial"/>
                <w:color w:val="000000"/>
                <w:sz w:val="20"/>
                <w:szCs w:val="20"/>
              </w:rPr>
              <w:t xml:space="preserve"> (EI)</w:t>
            </w:r>
            <w:r w:rsidR="0055259F" w:rsidRPr="0055259F">
              <w:rPr>
                <w:rFonts w:ascii="Arial" w:hAnsi="Arial" w:cs="Arial"/>
                <w:color w:val="000000"/>
                <w:sz w:val="20"/>
                <w:szCs w:val="20"/>
              </w:rPr>
              <w:t>. We will then acknowledge your application within 5 working days.</w:t>
            </w:r>
          </w:p>
        </w:tc>
      </w:tr>
      <w:tr w:rsidR="00BC2A57" w:rsidRPr="00E709B6" w14:paraId="144F67FE" w14:textId="77777777" w:rsidTr="008412BD">
        <w:trPr>
          <w:trHeight w:val="600"/>
          <w:jc w:val="center"/>
        </w:trPr>
        <w:tc>
          <w:tcPr>
            <w:tcW w:w="846" w:type="dxa"/>
            <w:shd w:val="clear" w:color="auto" w:fill="F2F2F2" w:themeFill="background1" w:themeFillShade="F2"/>
            <w:noWrap/>
          </w:tcPr>
          <w:p w14:paraId="7D2C59E6" w14:textId="77777777" w:rsidR="00BC2A57" w:rsidRPr="0055259F" w:rsidRDefault="00BC2A57" w:rsidP="00EF6E57">
            <w:pPr>
              <w:jc w:val="center"/>
              <w:rPr>
                <w:rFonts w:ascii="Arial" w:hAnsi="Arial" w:cs="Arial"/>
                <w:color w:val="000000"/>
                <w:sz w:val="20"/>
                <w:szCs w:val="20"/>
              </w:rPr>
            </w:pPr>
            <w:r w:rsidRPr="0055259F">
              <w:rPr>
                <w:rFonts w:ascii="Arial" w:hAnsi="Arial" w:cs="Arial"/>
                <w:color w:val="000000"/>
                <w:sz w:val="20"/>
                <w:szCs w:val="20"/>
              </w:rPr>
              <w:t>3</w:t>
            </w:r>
          </w:p>
        </w:tc>
        <w:tc>
          <w:tcPr>
            <w:tcW w:w="2352" w:type="dxa"/>
            <w:shd w:val="clear" w:color="auto" w:fill="F2F2F2" w:themeFill="background1" w:themeFillShade="F2"/>
          </w:tcPr>
          <w:p w14:paraId="2981D85F" w14:textId="25C3601C" w:rsidR="00BC2A57" w:rsidRPr="00685DE0" w:rsidRDefault="0055259F" w:rsidP="00676194">
            <w:pPr>
              <w:rPr>
                <w:rFonts w:ascii="Arial" w:hAnsi="Arial" w:cs="Arial"/>
                <w:b/>
                <w:bCs/>
                <w:color w:val="000000"/>
                <w:sz w:val="20"/>
                <w:szCs w:val="20"/>
              </w:rPr>
            </w:pPr>
            <w:r w:rsidRPr="00685DE0">
              <w:rPr>
                <w:rFonts w:ascii="Arial" w:hAnsi="Arial" w:cs="Arial"/>
                <w:b/>
                <w:bCs/>
                <w:color w:val="000000"/>
                <w:sz w:val="20"/>
                <w:szCs w:val="20"/>
              </w:rPr>
              <w:t>Your application is checked for c</w:t>
            </w:r>
            <w:r w:rsidR="00BC2A57" w:rsidRPr="00685DE0">
              <w:rPr>
                <w:rFonts w:ascii="Arial" w:hAnsi="Arial" w:cs="Arial"/>
                <w:b/>
                <w:bCs/>
                <w:color w:val="000000"/>
                <w:sz w:val="20"/>
                <w:szCs w:val="20"/>
              </w:rPr>
              <w:t>ompleteness</w:t>
            </w:r>
            <w:r w:rsidR="00676194" w:rsidRPr="00685DE0">
              <w:rPr>
                <w:rFonts w:ascii="Arial" w:hAnsi="Arial" w:cs="Arial"/>
                <w:b/>
                <w:bCs/>
                <w:color w:val="000000"/>
                <w:sz w:val="20"/>
                <w:szCs w:val="20"/>
              </w:rPr>
              <w:t xml:space="preserve"> checks</w:t>
            </w:r>
            <w:r w:rsidRPr="00685DE0">
              <w:rPr>
                <w:rFonts w:ascii="Arial" w:hAnsi="Arial" w:cs="Arial"/>
                <w:b/>
                <w:bCs/>
                <w:color w:val="000000"/>
                <w:sz w:val="20"/>
                <w:szCs w:val="20"/>
              </w:rPr>
              <w:t>; we seek references</w:t>
            </w:r>
          </w:p>
        </w:tc>
        <w:tc>
          <w:tcPr>
            <w:tcW w:w="6011" w:type="dxa"/>
            <w:shd w:val="clear" w:color="auto" w:fill="F2F2F2" w:themeFill="background1" w:themeFillShade="F2"/>
          </w:tcPr>
          <w:p w14:paraId="1D8295F7" w14:textId="77777777" w:rsidR="0055259F" w:rsidRDefault="00BC2A57" w:rsidP="00676194">
            <w:pPr>
              <w:rPr>
                <w:rFonts w:ascii="Arial" w:hAnsi="Arial" w:cs="Arial"/>
                <w:color w:val="000000"/>
                <w:sz w:val="20"/>
                <w:szCs w:val="20"/>
              </w:rPr>
            </w:pPr>
            <w:r w:rsidRPr="0055259F">
              <w:rPr>
                <w:rFonts w:ascii="Arial" w:hAnsi="Arial" w:cs="Arial"/>
                <w:color w:val="000000"/>
                <w:sz w:val="20"/>
                <w:szCs w:val="20"/>
              </w:rPr>
              <w:t xml:space="preserve">EI </w:t>
            </w:r>
            <w:r w:rsidR="00277364" w:rsidRPr="0055259F">
              <w:rPr>
                <w:rFonts w:ascii="Arial" w:hAnsi="Arial" w:cs="Arial"/>
                <w:color w:val="000000"/>
                <w:sz w:val="20"/>
                <w:szCs w:val="20"/>
              </w:rPr>
              <w:t xml:space="preserve">staff team </w:t>
            </w:r>
            <w:r w:rsidR="00676194" w:rsidRPr="0055259F">
              <w:rPr>
                <w:rFonts w:ascii="Arial" w:hAnsi="Arial" w:cs="Arial"/>
                <w:color w:val="000000"/>
                <w:sz w:val="20"/>
                <w:szCs w:val="20"/>
              </w:rPr>
              <w:t>undertakes initial checks</w:t>
            </w:r>
            <w:r w:rsidR="0055259F">
              <w:rPr>
                <w:rFonts w:ascii="Arial" w:hAnsi="Arial" w:cs="Arial"/>
                <w:color w:val="000000"/>
                <w:sz w:val="20"/>
                <w:szCs w:val="20"/>
              </w:rPr>
              <w:t xml:space="preserve">, including in relation to your membership of the EI and your current chartered status. They will also check to </w:t>
            </w:r>
            <w:r w:rsidRPr="0055259F">
              <w:rPr>
                <w:rFonts w:ascii="Arial" w:hAnsi="Arial" w:cs="Arial"/>
                <w:color w:val="000000"/>
                <w:sz w:val="20"/>
                <w:szCs w:val="20"/>
              </w:rPr>
              <w:t xml:space="preserve">ensure information </w:t>
            </w:r>
            <w:r w:rsidR="00277364" w:rsidRPr="0055259F">
              <w:rPr>
                <w:rFonts w:ascii="Arial" w:hAnsi="Arial" w:cs="Arial"/>
                <w:color w:val="000000"/>
                <w:sz w:val="20"/>
                <w:szCs w:val="20"/>
              </w:rPr>
              <w:t xml:space="preserve">you have provided is </w:t>
            </w:r>
            <w:proofErr w:type="gramStart"/>
            <w:r w:rsidRPr="0055259F">
              <w:rPr>
                <w:rFonts w:ascii="Arial" w:hAnsi="Arial" w:cs="Arial"/>
                <w:color w:val="000000"/>
                <w:sz w:val="20"/>
                <w:szCs w:val="20"/>
              </w:rPr>
              <w:t>complete</w:t>
            </w:r>
            <w:r w:rsidR="00277364" w:rsidRPr="0055259F">
              <w:rPr>
                <w:rFonts w:ascii="Arial" w:hAnsi="Arial" w:cs="Arial"/>
                <w:color w:val="000000"/>
                <w:sz w:val="20"/>
                <w:szCs w:val="20"/>
              </w:rPr>
              <w:t>, and</w:t>
            </w:r>
            <w:proofErr w:type="gramEnd"/>
            <w:r w:rsidR="00277364" w:rsidRPr="0055259F">
              <w:rPr>
                <w:rFonts w:ascii="Arial" w:hAnsi="Arial" w:cs="Arial"/>
                <w:color w:val="000000"/>
                <w:sz w:val="20"/>
                <w:szCs w:val="20"/>
              </w:rPr>
              <w:t xml:space="preserve"> take up any references</w:t>
            </w:r>
            <w:r w:rsidR="00676194" w:rsidRPr="0055259F">
              <w:rPr>
                <w:rFonts w:ascii="Arial" w:hAnsi="Arial" w:cs="Arial"/>
                <w:color w:val="000000"/>
                <w:sz w:val="20"/>
                <w:szCs w:val="20"/>
              </w:rPr>
              <w:t>.</w:t>
            </w:r>
            <w:r w:rsidR="00277364" w:rsidRPr="0055259F">
              <w:rPr>
                <w:rFonts w:ascii="Arial" w:hAnsi="Arial" w:cs="Arial"/>
                <w:color w:val="000000"/>
                <w:sz w:val="20"/>
                <w:szCs w:val="20"/>
              </w:rPr>
              <w:t xml:space="preserve"> </w:t>
            </w:r>
          </w:p>
          <w:p w14:paraId="72C5475A" w14:textId="77777777" w:rsidR="002F41E2" w:rsidRDefault="002F41E2" w:rsidP="00676194">
            <w:pPr>
              <w:rPr>
                <w:rFonts w:ascii="Arial" w:hAnsi="Arial" w:cs="Arial"/>
                <w:color w:val="000000"/>
                <w:sz w:val="20"/>
                <w:szCs w:val="20"/>
              </w:rPr>
            </w:pPr>
          </w:p>
          <w:p w14:paraId="1E5A1DF6" w14:textId="752A4C7D" w:rsidR="0055259F" w:rsidRDefault="00277364" w:rsidP="00676194">
            <w:pPr>
              <w:rPr>
                <w:rFonts w:ascii="Arial" w:hAnsi="Arial" w:cs="Arial"/>
                <w:color w:val="000000"/>
                <w:sz w:val="20"/>
                <w:szCs w:val="20"/>
              </w:rPr>
            </w:pPr>
            <w:r w:rsidRPr="0055259F">
              <w:rPr>
                <w:rFonts w:ascii="Arial" w:hAnsi="Arial" w:cs="Arial"/>
                <w:color w:val="000000"/>
                <w:sz w:val="20"/>
                <w:szCs w:val="20"/>
              </w:rPr>
              <w:t xml:space="preserve">At this stage you may be advised that further information is required before your application is taken forward to the next stage. You will have </w:t>
            </w:r>
            <w:proofErr w:type="gramStart"/>
            <w:r w:rsidRPr="0055259F">
              <w:rPr>
                <w:rFonts w:ascii="Arial" w:hAnsi="Arial" w:cs="Arial"/>
                <w:color w:val="000000"/>
                <w:sz w:val="20"/>
                <w:szCs w:val="20"/>
              </w:rPr>
              <w:t>a 28 days</w:t>
            </w:r>
            <w:proofErr w:type="gramEnd"/>
            <w:r w:rsidRPr="0055259F">
              <w:rPr>
                <w:rFonts w:ascii="Arial" w:hAnsi="Arial" w:cs="Arial"/>
                <w:color w:val="000000"/>
                <w:sz w:val="20"/>
                <w:szCs w:val="20"/>
              </w:rPr>
              <w:t xml:space="preserve"> to provide any updates requested. </w:t>
            </w:r>
            <w:r w:rsidR="00BC2A57" w:rsidRPr="0055259F">
              <w:rPr>
                <w:rFonts w:ascii="Arial" w:hAnsi="Arial" w:cs="Arial"/>
                <w:color w:val="000000"/>
                <w:sz w:val="20"/>
                <w:szCs w:val="20"/>
              </w:rPr>
              <w:t xml:space="preserve"> </w:t>
            </w:r>
          </w:p>
          <w:p w14:paraId="564B0A0E" w14:textId="77777777" w:rsidR="0055259F" w:rsidRDefault="0055259F" w:rsidP="00676194">
            <w:pPr>
              <w:rPr>
                <w:rFonts w:ascii="Arial" w:hAnsi="Arial" w:cs="Arial"/>
                <w:color w:val="000000"/>
                <w:sz w:val="20"/>
                <w:szCs w:val="20"/>
              </w:rPr>
            </w:pPr>
          </w:p>
          <w:p w14:paraId="33D662F7" w14:textId="01083685" w:rsidR="0055259F" w:rsidRDefault="0055259F" w:rsidP="00676194">
            <w:pPr>
              <w:rPr>
                <w:rFonts w:ascii="Arial" w:hAnsi="Arial" w:cs="Arial"/>
                <w:color w:val="000000"/>
                <w:sz w:val="20"/>
                <w:szCs w:val="20"/>
              </w:rPr>
            </w:pPr>
            <w:r>
              <w:rPr>
                <w:rFonts w:ascii="Arial" w:hAnsi="Arial" w:cs="Arial"/>
                <w:color w:val="000000"/>
                <w:sz w:val="20"/>
                <w:szCs w:val="20"/>
              </w:rPr>
              <w:t xml:space="preserve">We may also ask you to chase your referees if no reference has been received within 28 days of our request or </w:t>
            </w:r>
            <w:r w:rsidR="0056542D">
              <w:rPr>
                <w:rFonts w:ascii="Arial" w:hAnsi="Arial" w:cs="Arial"/>
                <w:color w:val="000000"/>
                <w:sz w:val="20"/>
                <w:szCs w:val="20"/>
              </w:rPr>
              <w:t xml:space="preserve">to </w:t>
            </w:r>
            <w:r>
              <w:rPr>
                <w:rFonts w:ascii="Arial" w:hAnsi="Arial" w:cs="Arial"/>
                <w:color w:val="000000"/>
                <w:sz w:val="20"/>
                <w:szCs w:val="20"/>
              </w:rPr>
              <w:t>supply an alternative referee if you referee does not respond to our enquiries.</w:t>
            </w:r>
          </w:p>
          <w:p w14:paraId="75568C40" w14:textId="340B62B4" w:rsidR="00BC2A57" w:rsidRPr="0055259F" w:rsidRDefault="0055259F" w:rsidP="00676194">
            <w:pPr>
              <w:rPr>
                <w:rFonts w:ascii="Arial" w:hAnsi="Arial" w:cs="Arial"/>
                <w:color w:val="000000"/>
                <w:sz w:val="20"/>
                <w:szCs w:val="20"/>
              </w:rPr>
            </w:pPr>
            <w:r>
              <w:rPr>
                <w:rFonts w:ascii="Arial" w:hAnsi="Arial" w:cs="Arial"/>
                <w:color w:val="000000"/>
                <w:sz w:val="20"/>
                <w:szCs w:val="20"/>
              </w:rPr>
              <w:t xml:space="preserve"> </w:t>
            </w:r>
          </w:p>
        </w:tc>
      </w:tr>
      <w:tr w:rsidR="00BC2A57" w:rsidRPr="00E709B6" w14:paraId="459D256D" w14:textId="77777777" w:rsidTr="008412BD">
        <w:trPr>
          <w:trHeight w:val="1200"/>
          <w:jc w:val="center"/>
        </w:trPr>
        <w:tc>
          <w:tcPr>
            <w:tcW w:w="846" w:type="dxa"/>
            <w:shd w:val="clear" w:color="auto" w:fill="F2F2F2" w:themeFill="background1" w:themeFillShade="F2"/>
            <w:noWrap/>
          </w:tcPr>
          <w:p w14:paraId="45552EC0" w14:textId="77777777" w:rsidR="00BC2A57" w:rsidRPr="0055259F" w:rsidRDefault="00BC2A57" w:rsidP="00EF6E57">
            <w:pPr>
              <w:jc w:val="center"/>
              <w:rPr>
                <w:rFonts w:ascii="Arial" w:hAnsi="Arial" w:cs="Arial"/>
                <w:color w:val="000000"/>
                <w:sz w:val="20"/>
                <w:szCs w:val="20"/>
              </w:rPr>
            </w:pPr>
            <w:r w:rsidRPr="0055259F">
              <w:rPr>
                <w:rFonts w:ascii="Arial" w:hAnsi="Arial" w:cs="Arial"/>
                <w:color w:val="000000"/>
                <w:sz w:val="20"/>
                <w:szCs w:val="20"/>
              </w:rPr>
              <w:t>4</w:t>
            </w:r>
          </w:p>
        </w:tc>
        <w:tc>
          <w:tcPr>
            <w:tcW w:w="2352" w:type="dxa"/>
            <w:shd w:val="clear" w:color="auto" w:fill="F2F2F2" w:themeFill="background1" w:themeFillShade="F2"/>
          </w:tcPr>
          <w:p w14:paraId="6FEF4D6B" w14:textId="4AFCE23B" w:rsidR="00BC2A57" w:rsidRPr="00685DE0" w:rsidRDefault="00BC2A57" w:rsidP="00EF6E57">
            <w:pPr>
              <w:rPr>
                <w:rFonts w:ascii="Arial" w:hAnsi="Arial" w:cs="Arial"/>
                <w:b/>
                <w:bCs/>
                <w:color w:val="000000"/>
                <w:sz w:val="20"/>
                <w:szCs w:val="20"/>
              </w:rPr>
            </w:pPr>
            <w:r w:rsidRPr="00685DE0">
              <w:rPr>
                <w:rFonts w:ascii="Arial" w:hAnsi="Arial" w:cs="Arial"/>
                <w:b/>
                <w:bCs/>
                <w:color w:val="000000"/>
                <w:sz w:val="20"/>
                <w:szCs w:val="20"/>
              </w:rPr>
              <w:t xml:space="preserve">Validation Panel </w:t>
            </w:r>
            <w:r w:rsidR="0055259F" w:rsidRPr="00685DE0">
              <w:rPr>
                <w:rFonts w:ascii="Arial" w:hAnsi="Arial" w:cs="Arial"/>
                <w:b/>
                <w:bCs/>
                <w:color w:val="000000"/>
                <w:sz w:val="20"/>
                <w:szCs w:val="20"/>
              </w:rPr>
              <w:t>r</w:t>
            </w:r>
            <w:r w:rsidRPr="00685DE0">
              <w:rPr>
                <w:rFonts w:ascii="Arial" w:hAnsi="Arial" w:cs="Arial"/>
                <w:b/>
                <w:bCs/>
                <w:color w:val="000000"/>
                <w:sz w:val="20"/>
                <w:szCs w:val="20"/>
              </w:rPr>
              <w:t>eview</w:t>
            </w:r>
            <w:r w:rsidR="0055259F" w:rsidRPr="00685DE0">
              <w:rPr>
                <w:rFonts w:ascii="Arial" w:hAnsi="Arial" w:cs="Arial"/>
                <w:b/>
                <w:bCs/>
                <w:color w:val="000000"/>
                <w:sz w:val="20"/>
                <w:szCs w:val="20"/>
              </w:rPr>
              <w:t xml:space="preserve"> your application</w:t>
            </w:r>
          </w:p>
        </w:tc>
        <w:tc>
          <w:tcPr>
            <w:tcW w:w="6011" w:type="dxa"/>
            <w:shd w:val="clear" w:color="auto" w:fill="F2F2F2" w:themeFill="background1" w:themeFillShade="F2"/>
          </w:tcPr>
          <w:p w14:paraId="6663D080" w14:textId="02964F6A" w:rsidR="00277364" w:rsidRPr="0055259F" w:rsidRDefault="00BC2A57" w:rsidP="00676194">
            <w:pPr>
              <w:rPr>
                <w:rFonts w:ascii="Arial" w:hAnsi="Arial" w:cs="Arial"/>
                <w:color w:val="000000"/>
                <w:sz w:val="20"/>
                <w:szCs w:val="20"/>
              </w:rPr>
            </w:pPr>
            <w:r w:rsidRPr="0055259F">
              <w:rPr>
                <w:rFonts w:ascii="Arial" w:hAnsi="Arial" w:cs="Arial"/>
                <w:color w:val="000000"/>
                <w:sz w:val="20"/>
                <w:szCs w:val="20"/>
              </w:rPr>
              <w:t xml:space="preserve">Two </w:t>
            </w:r>
            <w:r w:rsidR="00654503">
              <w:rPr>
                <w:rFonts w:ascii="Arial" w:hAnsi="Arial" w:cs="Arial"/>
                <w:color w:val="000000"/>
                <w:sz w:val="20"/>
                <w:szCs w:val="20"/>
              </w:rPr>
              <w:t>RPEC Panel</w:t>
            </w:r>
            <w:r w:rsidRPr="0055259F">
              <w:rPr>
                <w:rFonts w:ascii="Arial" w:hAnsi="Arial" w:cs="Arial"/>
                <w:color w:val="000000"/>
                <w:sz w:val="20"/>
                <w:szCs w:val="20"/>
              </w:rPr>
              <w:t xml:space="preserve"> members</w:t>
            </w:r>
            <w:r w:rsidR="0055259F" w:rsidRPr="0055259F">
              <w:rPr>
                <w:rFonts w:ascii="Arial" w:hAnsi="Arial" w:cs="Arial"/>
                <w:color w:val="000000"/>
                <w:sz w:val="20"/>
                <w:szCs w:val="20"/>
              </w:rPr>
              <w:t xml:space="preserve"> will</w:t>
            </w:r>
            <w:r w:rsidRPr="0055259F">
              <w:rPr>
                <w:rFonts w:ascii="Arial" w:hAnsi="Arial" w:cs="Arial"/>
                <w:color w:val="000000"/>
                <w:sz w:val="20"/>
                <w:szCs w:val="20"/>
              </w:rPr>
              <w:t xml:space="preserve"> </w:t>
            </w:r>
            <w:r w:rsidR="00C92F79" w:rsidRPr="0055259F">
              <w:rPr>
                <w:rFonts w:ascii="Arial" w:hAnsi="Arial" w:cs="Arial"/>
                <w:color w:val="000000"/>
                <w:sz w:val="20"/>
                <w:szCs w:val="20"/>
              </w:rPr>
              <w:t xml:space="preserve">conduct an initial paper review of your application. </w:t>
            </w:r>
            <w:r w:rsidR="002F41E2">
              <w:rPr>
                <w:rFonts w:ascii="Arial" w:hAnsi="Arial" w:cs="Arial"/>
                <w:color w:val="000000"/>
                <w:sz w:val="20"/>
                <w:szCs w:val="20"/>
              </w:rPr>
              <w:t>Again, t</w:t>
            </w:r>
            <w:r w:rsidR="000F3A47" w:rsidRPr="0055259F">
              <w:rPr>
                <w:rFonts w:ascii="Arial" w:hAnsi="Arial" w:cs="Arial"/>
                <w:color w:val="000000"/>
                <w:sz w:val="20"/>
                <w:szCs w:val="20"/>
              </w:rPr>
              <w:t>he Panel may choose to as</w:t>
            </w:r>
            <w:r w:rsidR="00892843" w:rsidRPr="0055259F">
              <w:rPr>
                <w:rFonts w:ascii="Arial" w:hAnsi="Arial" w:cs="Arial"/>
                <w:color w:val="000000"/>
                <w:sz w:val="20"/>
                <w:szCs w:val="20"/>
              </w:rPr>
              <w:t>k for further information at this</w:t>
            </w:r>
            <w:r w:rsidR="000F3A47" w:rsidRPr="0055259F">
              <w:rPr>
                <w:rFonts w:ascii="Arial" w:hAnsi="Arial" w:cs="Arial"/>
                <w:color w:val="000000"/>
                <w:sz w:val="20"/>
                <w:szCs w:val="20"/>
              </w:rPr>
              <w:t xml:space="preserve"> stage</w:t>
            </w:r>
            <w:r w:rsidR="0055259F" w:rsidRPr="0055259F">
              <w:rPr>
                <w:rFonts w:ascii="Arial" w:hAnsi="Arial" w:cs="Arial"/>
                <w:color w:val="000000"/>
                <w:sz w:val="20"/>
                <w:szCs w:val="20"/>
              </w:rPr>
              <w:t xml:space="preserve"> if they feel that anything is unclear</w:t>
            </w:r>
            <w:r w:rsidR="000F3A47" w:rsidRPr="0055259F">
              <w:rPr>
                <w:rFonts w:ascii="Arial" w:hAnsi="Arial" w:cs="Arial"/>
                <w:color w:val="000000"/>
                <w:sz w:val="20"/>
                <w:szCs w:val="20"/>
              </w:rPr>
              <w:t>.</w:t>
            </w:r>
            <w:r w:rsidR="00676194" w:rsidRPr="0055259F">
              <w:rPr>
                <w:rFonts w:ascii="Arial" w:hAnsi="Arial" w:cs="Arial"/>
                <w:color w:val="000000"/>
                <w:sz w:val="20"/>
                <w:szCs w:val="20"/>
              </w:rPr>
              <w:t xml:space="preserve"> </w:t>
            </w:r>
          </w:p>
          <w:p w14:paraId="7CA44A39" w14:textId="77777777" w:rsidR="00277364" w:rsidRPr="0055259F" w:rsidRDefault="00277364" w:rsidP="00676194">
            <w:pPr>
              <w:rPr>
                <w:rFonts w:ascii="Arial" w:hAnsi="Arial" w:cs="Arial"/>
                <w:color w:val="000000"/>
                <w:sz w:val="20"/>
                <w:szCs w:val="20"/>
              </w:rPr>
            </w:pPr>
          </w:p>
          <w:p w14:paraId="3E237127" w14:textId="609C7AD6" w:rsidR="00BC2A57" w:rsidRPr="0055259F" w:rsidRDefault="00277364" w:rsidP="00676194">
            <w:pPr>
              <w:rPr>
                <w:rFonts w:ascii="Arial" w:hAnsi="Arial" w:cs="Arial"/>
                <w:color w:val="000000"/>
                <w:sz w:val="20"/>
                <w:szCs w:val="20"/>
              </w:rPr>
            </w:pPr>
            <w:r w:rsidRPr="0055259F">
              <w:rPr>
                <w:rFonts w:ascii="Arial" w:hAnsi="Arial" w:cs="Arial"/>
                <w:color w:val="000000"/>
                <w:sz w:val="20"/>
                <w:szCs w:val="20"/>
              </w:rPr>
              <w:t>P</w:t>
            </w:r>
            <w:r w:rsidR="00676194" w:rsidRPr="0055259F">
              <w:rPr>
                <w:rFonts w:ascii="Arial" w:hAnsi="Arial" w:cs="Arial"/>
                <w:color w:val="000000"/>
                <w:sz w:val="20"/>
                <w:szCs w:val="20"/>
              </w:rPr>
              <w:t>rovided that the panel is satisfied that you</w:t>
            </w:r>
            <w:r w:rsidRPr="0055259F">
              <w:rPr>
                <w:rFonts w:ascii="Arial" w:hAnsi="Arial" w:cs="Arial"/>
                <w:color w:val="000000"/>
                <w:sz w:val="20"/>
                <w:szCs w:val="20"/>
              </w:rPr>
              <w:t xml:space="preserve">r application is </w:t>
            </w:r>
            <w:proofErr w:type="gramStart"/>
            <w:r w:rsidRPr="0055259F">
              <w:rPr>
                <w:rFonts w:ascii="Arial" w:hAnsi="Arial" w:cs="Arial"/>
                <w:color w:val="000000"/>
                <w:sz w:val="20"/>
                <w:szCs w:val="20"/>
              </w:rPr>
              <w:t>complete</w:t>
            </w:r>
            <w:proofErr w:type="gramEnd"/>
            <w:r w:rsidRPr="0055259F">
              <w:rPr>
                <w:rFonts w:ascii="Arial" w:hAnsi="Arial" w:cs="Arial"/>
                <w:color w:val="000000"/>
                <w:sz w:val="20"/>
                <w:szCs w:val="20"/>
              </w:rPr>
              <w:t xml:space="preserve"> and you </w:t>
            </w:r>
            <w:r w:rsidR="005C2800" w:rsidRPr="0055259F">
              <w:rPr>
                <w:rFonts w:ascii="Arial" w:hAnsi="Arial" w:cs="Arial"/>
                <w:color w:val="000000"/>
                <w:sz w:val="20"/>
                <w:szCs w:val="20"/>
              </w:rPr>
              <w:t xml:space="preserve">appear to </w:t>
            </w:r>
            <w:r w:rsidRPr="0055259F">
              <w:rPr>
                <w:rFonts w:ascii="Arial" w:hAnsi="Arial" w:cs="Arial"/>
                <w:color w:val="000000"/>
                <w:sz w:val="20"/>
                <w:szCs w:val="20"/>
              </w:rPr>
              <w:t xml:space="preserve">meet the basic </w:t>
            </w:r>
            <w:r w:rsidR="0055259F" w:rsidRPr="0055259F">
              <w:rPr>
                <w:rFonts w:ascii="Arial" w:hAnsi="Arial" w:cs="Arial"/>
                <w:color w:val="000000"/>
                <w:sz w:val="20"/>
                <w:szCs w:val="20"/>
              </w:rPr>
              <w:t xml:space="preserve">RPEC </w:t>
            </w:r>
            <w:r w:rsidRPr="0055259F">
              <w:rPr>
                <w:rFonts w:ascii="Arial" w:hAnsi="Arial" w:cs="Arial"/>
                <w:color w:val="000000"/>
                <w:sz w:val="20"/>
                <w:szCs w:val="20"/>
              </w:rPr>
              <w:t xml:space="preserve">criteria </w:t>
            </w:r>
            <w:r w:rsidR="00676194" w:rsidRPr="0055259F">
              <w:rPr>
                <w:rFonts w:ascii="Arial" w:hAnsi="Arial" w:cs="Arial"/>
                <w:color w:val="000000"/>
                <w:sz w:val="20"/>
                <w:szCs w:val="20"/>
              </w:rPr>
              <w:t>based on the evidence you have provided so far</w:t>
            </w:r>
            <w:r w:rsidRPr="0055259F">
              <w:rPr>
                <w:rFonts w:ascii="Arial" w:hAnsi="Arial" w:cs="Arial"/>
                <w:color w:val="000000"/>
                <w:sz w:val="20"/>
                <w:szCs w:val="20"/>
              </w:rPr>
              <w:t xml:space="preserve">, you will be asked to attend a remote interview. </w:t>
            </w:r>
          </w:p>
          <w:p w14:paraId="4A7A01A0" w14:textId="44BA678D" w:rsidR="00277364" w:rsidRPr="0055259F" w:rsidRDefault="00277364" w:rsidP="00676194">
            <w:pPr>
              <w:rPr>
                <w:rFonts w:ascii="Arial" w:hAnsi="Arial" w:cs="Arial"/>
                <w:color w:val="000000"/>
                <w:sz w:val="20"/>
                <w:szCs w:val="20"/>
              </w:rPr>
            </w:pPr>
          </w:p>
        </w:tc>
      </w:tr>
      <w:tr w:rsidR="00BC2A57" w:rsidRPr="00E709B6" w14:paraId="79FB1A86" w14:textId="77777777" w:rsidTr="008412BD">
        <w:trPr>
          <w:trHeight w:val="600"/>
          <w:jc w:val="center"/>
        </w:trPr>
        <w:tc>
          <w:tcPr>
            <w:tcW w:w="846" w:type="dxa"/>
            <w:shd w:val="clear" w:color="auto" w:fill="F2F2F2" w:themeFill="background1" w:themeFillShade="F2"/>
            <w:noWrap/>
          </w:tcPr>
          <w:p w14:paraId="38B19952" w14:textId="77777777" w:rsidR="00BC2A57" w:rsidRPr="0055259F" w:rsidRDefault="00BC2A57" w:rsidP="00EF6E57">
            <w:pPr>
              <w:jc w:val="center"/>
              <w:rPr>
                <w:rFonts w:ascii="Arial" w:hAnsi="Arial" w:cs="Arial"/>
                <w:color w:val="000000"/>
                <w:sz w:val="20"/>
                <w:szCs w:val="20"/>
              </w:rPr>
            </w:pPr>
            <w:r w:rsidRPr="0055259F">
              <w:rPr>
                <w:rFonts w:ascii="Arial" w:hAnsi="Arial" w:cs="Arial"/>
                <w:color w:val="000000"/>
                <w:sz w:val="20"/>
                <w:szCs w:val="20"/>
              </w:rPr>
              <w:t>5</w:t>
            </w:r>
          </w:p>
        </w:tc>
        <w:tc>
          <w:tcPr>
            <w:tcW w:w="2352" w:type="dxa"/>
            <w:shd w:val="clear" w:color="auto" w:fill="F2F2F2" w:themeFill="background1" w:themeFillShade="F2"/>
          </w:tcPr>
          <w:p w14:paraId="1053A6A6" w14:textId="4253AFD8" w:rsidR="00BC2A57" w:rsidRPr="00685DE0" w:rsidRDefault="0055259F" w:rsidP="004D525E">
            <w:pPr>
              <w:rPr>
                <w:rFonts w:ascii="Arial" w:hAnsi="Arial" w:cs="Arial"/>
                <w:b/>
                <w:bCs/>
                <w:color w:val="000000"/>
                <w:sz w:val="20"/>
                <w:szCs w:val="20"/>
              </w:rPr>
            </w:pPr>
            <w:r w:rsidRPr="00685DE0">
              <w:rPr>
                <w:rFonts w:ascii="Arial" w:hAnsi="Arial" w:cs="Arial"/>
                <w:b/>
                <w:bCs/>
                <w:color w:val="000000"/>
                <w:sz w:val="20"/>
                <w:szCs w:val="20"/>
              </w:rPr>
              <w:t>An interview takes place to verify the information you have provided and discuss your projects and career.</w:t>
            </w:r>
          </w:p>
        </w:tc>
        <w:tc>
          <w:tcPr>
            <w:tcW w:w="6011" w:type="dxa"/>
            <w:shd w:val="clear" w:color="auto" w:fill="F2F2F2" w:themeFill="background1" w:themeFillShade="F2"/>
          </w:tcPr>
          <w:p w14:paraId="35B0D943" w14:textId="37A9694A" w:rsidR="00BC2A57" w:rsidRPr="0055259F" w:rsidRDefault="004D525E" w:rsidP="00986F0A">
            <w:pPr>
              <w:rPr>
                <w:rFonts w:ascii="Arial" w:hAnsi="Arial" w:cs="Arial"/>
                <w:color w:val="000000"/>
                <w:sz w:val="20"/>
                <w:szCs w:val="20"/>
              </w:rPr>
            </w:pPr>
            <w:r w:rsidRPr="0055259F">
              <w:rPr>
                <w:rFonts w:ascii="Arial" w:hAnsi="Arial" w:cs="Arial"/>
                <w:color w:val="000000"/>
                <w:sz w:val="20"/>
                <w:szCs w:val="20"/>
              </w:rPr>
              <w:t xml:space="preserve">An </w:t>
            </w:r>
            <w:r w:rsidR="00BC2A57" w:rsidRPr="0055259F">
              <w:rPr>
                <w:rFonts w:ascii="Arial" w:hAnsi="Arial" w:cs="Arial"/>
                <w:color w:val="000000"/>
                <w:sz w:val="20"/>
                <w:szCs w:val="20"/>
              </w:rPr>
              <w:t>interview</w:t>
            </w:r>
            <w:r w:rsidR="00676194" w:rsidRPr="0055259F">
              <w:rPr>
                <w:rFonts w:ascii="Arial" w:hAnsi="Arial" w:cs="Arial"/>
                <w:color w:val="000000"/>
                <w:sz w:val="20"/>
                <w:szCs w:val="20"/>
              </w:rPr>
              <w:t xml:space="preserve"> of </w:t>
            </w:r>
            <w:r w:rsidR="00986F0A" w:rsidRPr="0055259F">
              <w:rPr>
                <w:rFonts w:ascii="Arial" w:hAnsi="Arial" w:cs="Arial"/>
                <w:color w:val="000000"/>
                <w:sz w:val="20"/>
                <w:szCs w:val="20"/>
              </w:rPr>
              <w:t>around 45</w:t>
            </w:r>
            <w:r w:rsidR="002F41E2">
              <w:rPr>
                <w:rFonts w:ascii="Arial" w:hAnsi="Arial" w:cs="Arial"/>
                <w:color w:val="000000"/>
                <w:sz w:val="20"/>
                <w:szCs w:val="20"/>
              </w:rPr>
              <w:t>-60</w:t>
            </w:r>
            <w:r w:rsidR="00676194" w:rsidRPr="0055259F">
              <w:rPr>
                <w:rFonts w:ascii="Arial" w:hAnsi="Arial" w:cs="Arial"/>
                <w:color w:val="000000"/>
                <w:sz w:val="20"/>
                <w:szCs w:val="20"/>
              </w:rPr>
              <w:t xml:space="preserve"> </w:t>
            </w:r>
            <w:r w:rsidR="005C2800" w:rsidRPr="0055259F">
              <w:rPr>
                <w:rFonts w:ascii="Arial" w:hAnsi="Arial" w:cs="Arial"/>
                <w:color w:val="000000"/>
                <w:sz w:val="20"/>
                <w:szCs w:val="20"/>
              </w:rPr>
              <w:t xml:space="preserve">or so </w:t>
            </w:r>
            <w:r w:rsidR="00676194" w:rsidRPr="0055259F">
              <w:rPr>
                <w:rFonts w:ascii="Arial" w:hAnsi="Arial" w:cs="Arial"/>
                <w:color w:val="000000"/>
                <w:sz w:val="20"/>
                <w:szCs w:val="20"/>
              </w:rPr>
              <w:t>minutes</w:t>
            </w:r>
            <w:r w:rsidRPr="0055259F">
              <w:rPr>
                <w:rFonts w:ascii="Arial" w:hAnsi="Arial" w:cs="Arial"/>
                <w:color w:val="000000"/>
                <w:sz w:val="20"/>
                <w:szCs w:val="20"/>
              </w:rPr>
              <w:t xml:space="preserve"> will be conducted by two </w:t>
            </w:r>
            <w:r w:rsidR="005C2800" w:rsidRPr="0055259F">
              <w:rPr>
                <w:rFonts w:ascii="Arial" w:hAnsi="Arial" w:cs="Arial"/>
                <w:color w:val="000000"/>
                <w:sz w:val="20"/>
                <w:szCs w:val="20"/>
              </w:rPr>
              <w:t xml:space="preserve">RPEC </w:t>
            </w:r>
            <w:r w:rsidRPr="0055259F">
              <w:rPr>
                <w:rFonts w:ascii="Arial" w:hAnsi="Arial" w:cs="Arial"/>
                <w:color w:val="000000"/>
                <w:sz w:val="20"/>
                <w:szCs w:val="20"/>
              </w:rPr>
              <w:t>assessors</w:t>
            </w:r>
            <w:r w:rsidR="005C2800" w:rsidRPr="0055259F">
              <w:rPr>
                <w:rFonts w:ascii="Arial" w:hAnsi="Arial" w:cs="Arial"/>
                <w:color w:val="000000"/>
                <w:sz w:val="20"/>
                <w:szCs w:val="20"/>
              </w:rPr>
              <w:t xml:space="preserve"> </w:t>
            </w:r>
            <w:r w:rsidR="0055259F" w:rsidRPr="0055259F">
              <w:rPr>
                <w:rFonts w:ascii="Arial" w:hAnsi="Arial" w:cs="Arial"/>
                <w:color w:val="000000"/>
                <w:sz w:val="20"/>
                <w:szCs w:val="20"/>
              </w:rPr>
              <w:t xml:space="preserve">from the Validation Panel, </w:t>
            </w:r>
            <w:r w:rsidR="005C2800" w:rsidRPr="0055259F">
              <w:rPr>
                <w:rFonts w:ascii="Arial" w:hAnsi="Arial" w:cs="Arial"/>
                <w:color w:val="000000"/>
                <w:sz w:val="20"/>
                <w:szCs w:val="20"/>
              </w:rPr>
              <w:t>who will look to verify the information you have provided in your application</w:t>
            </w:r>
            <w:r w:rsidR="00BD2C06">
              <w:rPr>
                <w:rFonts w:ascii="Arial" w:hAnsi="Arial" w:cs="Arial"/>
                <w:color w:val="000000"/>
                <w:sz w:val="20"/>
                <w:szCs w:val="20"/>
              </w:rPr>
              <w:t xml:space="preserve">, including your </w:t>
            </w:r>
            <w:proofErr w:type="spellStart"/>
            <w:r w:rsidR="00BD2C06">
              <w:rPr>
                <w:rFonts w:ascii="Arial" w:hAnsi="Arial" w:cs="Arial"/>
                <w:color w:val="000000"/>
                <w:sz w:val="20"/>
                <w:szCs w:val="20"/>
              </w:rPr>
              <w:t>self assessment</w:t>
            </w:r>
            <w:proofErr w:type="spellEnd"/>
            <w:r w:rsidR="00BD2C06">
              <w:rPr>
                <w:rFonts w:ascii="Arial" w:hAnsi="Arial" w:cs="Arial"/>
                <w:color w:val="000000"/>
                <w:sz w:val="20"/>
                <w:szCs w:val="20"/>
              </w:rPr>
              <w:t xml:space="preserve"> of the RPEC Levels in relation to Sectors, Skills and Techniques and Concepts</w:t>
            </w:r>
            <w:r w:rsidR="005C2800" w:rsidRPr="0055259F">
              <w:rPr>
                <w:rFonts w:ascii="Arial" w:hAnsi="Arial" w:cs="Arial"/>
                <w:color w:val="000000"/>
                <w:sz w:val="20"/>
                <w:szCs w:val="20"/>
              </w:rPr>
              <w:t xml:space="preserve">. </w:t>
            </w:r>
            <w:r w:rsidR="00676194" w:rsidRPr="0055259F">
              <w:rPr>
                <w:rFonts w:ascii="Arial" w:hAnsi="Arial" w:cs="Arial"/>
                <w:color w:val="000000"/>
                <w:sz w:val="20"/>
                <w:szCs w:val="20"/>
              </w:rPr>
              <w:t>Please see the section on the interview and what to expect</w:t>
            </w:r>
            <w:r w:rsidRPr="0055259F">
              <w:rPr>
                <w:rFonts w:ascii="Arial" w:hAnsi="Arial" w:cs="Arial"/>
                <w:color w:val="000000"/>
                <w:sz w:val="20"/>
                <w:szCs w:val="20"/>
              </w:rPr>
              <w:t xml:space="preserve"> later</w:t>
            </w:r>
            <w:r w:rsidR="00676194" w:rsidRPr="0055259F">
              <w:rPr>
                <w:rFonts w:ascii="Arial" w:hAnsi="Arial" w:cs="Arial"/>
                <w:color w:val="000000"/>
                <w:sz w:val="20"/>
                <w:szCs w:val="20"/>
              </w:rPr>
              <w:t xml:space="preserve"> in these guidance notes</w:t>
            </w:r>
            <w:r w:rsidR="005C2800" w:rsidRPr="0055259F">
              <w:rPr>
                <w:rFonts w:ascii="Arial" w:hAnsi="Arial" w:cs="Arial"/>
                <w:color w:val="000000"/>
                <w:sz w:val="20"/>
                <w:szCs w:val="20"/>
              </w:rPr>
              <w:t>.</w:t>
            </w:r>
          </w:p>
          <w:p w14:paraId="76BF11B7" w14:textId="77777777" w:rsidR="005C2800" w:rsidRPr="0055259F" w:rsidRDefault="005C2800" w:rsidP="00986F0A">
            <w:pPr>
              <w:rPr>
                <w:rFonts w:ascii="Arial" w:hAnsi="Arial" w:cs="Arial"/>
                <w:color w:val="000000"/>
                <w:sz w:val="20"/>
                <w:szCs w:val="20"/>
              </w:rPr>
            </w:pPr>
          </w:p>
          <w:p w14:paraId="742CE932" w14:textId="5C8BB582" w:rsidR="005C2800" w:rsidRPr="0055259F" w:rsidRDefault="005C2800" w:rsidP="00986F0A">
            <w:pPr>
              <w:rPr>
                <w:rFonts w:ascii="Arial" w:hAnsi="Arial" w:cs="Arial"/>
                <w:color w:val="000000"/>
                <w:sz w:val="20"/>
                <w:szCs w:val="20"/>
              </w:rPr>
            </w:pPr>
          </w:p>
        </w:tc>
      </w:tr>
      <w:tr w:rsidR="00BC2A57" w:rsidRPr="00E709B6" w14:paraId="0FC674FF" w14:textId="77777777" w:rsidTr="008412BD">
        <w:trPr>
          <w:trHeight w:val="600"/>
          <w:jc w:val="center"/>
        </w:trPr>
        <w:tc>
          <w:tcPr>
            <w:tcW w:w="846" w:type="dxa"/>
            <w:shd w:val="clear" w:color="auto" w:fill="F2F2F2" w:themeFill="background1" w:themeFillShade="F2"/>
            <w:noWrap/>
          </w:tcPr>
          <w:p w14:paraId="31356E28" w14:textId="77777777" w:rsidR="00BC2A57" w:rsidRPr="0055259F" w:rsidRDefault="00BC2A57" w:rsidP="00EF6E57">
            <w:pPr>
              <w:jc w:val="center"/>
              <w:rPr>
                <w:rFonts w:ascii="Arial" w:hAnsi="Arial" w:cs="Arial"/>
                <w:color w:val="000000"/>
                <w:sz w:val="20"/>
                <w:szCs w:val="20"/>
              </w:rPr>
            </w:pPr>
            <w:r w:rsidRPr="0055259F">
              <w:rPr>
                <w:rFonts w:ascii="Arial" w:hAnsi="Arial" w:cs="Arial"/>
                <w:color w:val="000000"/>
                <w:sz w:val="20"/>
                <w:szCs w:val="20"/>
              </w:rPr>
              <w:t>6</w:t>
            </w:r>
          </w:p>
        </w:tc>
        <w:tc>
          <w:tcPr>
            <w:tcW w:w="2352" w:type="dxa"/>
            <w:shd w:val="clear" w:color="auto" w:fill="F2F2F2" w:themeFill="background1" w:themeFillShade="F2"/>
          </w:tcPr>
          <w:p w14:paraId="69CFC886" w14:textId="1891FD5C" w:rsidR="00BC2A57" w:rsidRPr="00685DE0" w:rsidRDefault="0055259F" w:rsidP="004D525E">
            <w:pPr>
              <w:rPr>
                <w:rFonts w:ascii="Arial" w:hAnsi="Arial" w:cs="Arial"/>
                <w:b/>
                <w:bCs/>
                <w:color w:val="000000"/>
                <w:sz w:val="20"/>
                <w:szCs w:val="20"/>
              </w:rPr>
            </w:pPr>
            <w:r w:rsidRPr="00685DE0">
              <w:rPr>
                <w:rFonts w:ascii="Arial" w:hAnsi="Arial" w:cs="Arial"/>
                <w:b/>
                <w:bCs/>
                <w:color w:val="000000"/>
                <w:sz w:val="20"/>
                <w:szCs w:val="20"/>
              </w:rPr>
              <w:t>W</w:t>
            </w:r>
            <w:r w:rsidR="00685DE0" w:rsidRPr="00685DE0">
              <w:rPr>
                <w:rFonts w:ascii="Arial" w:hAnsi="Arial" w:cs="Arial"/>
                <w:b/>
                <w:bCs/>
                <w:color w:val="000000"/>
                <w:sz w:val="20"/>
                <w:szCs w:val="20"/>
              </w:rPr>
              <w:t>e</w:t>
            </w:r>
            <w:r w:rsidRPr="00685DE0">
              <w:rPr>
                <w:rFonts w:ascii="Arial" w:hAnsi="Arial" w:cs="Arial"/>
                <w:b/>
                <w:bCs/>
                <w:color w:val="000000"/>
                <w:sz w:val="20"/>
                <w:szCs w:val="20"/>
              </w:rPr>
              <w:t xml:space="preserve"> advise you of the dec</w:t>
            </w:r>
            <w:r w:rsidR="00685DE0" w:rsidRPr="00685DE0">
              <w:rPr>
                <w:rFonts w:ascii="Arial" w:hAnsi="Arial" w:cs="Arial"/>
                <w:b/>
                <w:bCs/>
                <w:color w:val="000000"/>
                <w:sz w:val="20"/>
                <w:szCs w:val="20"/>
              </w:rPr>
              <w:t>ision</w:t>
            </w:r>
          </w:p>
        </w:tc>
        <w:tc>
          <w:tcPr>
            <w:tcW w:w="6011" w:type="dxa"/>
            <w:shd w:val="clear" w:color="auto" w:fill="F2F2F2" w:themeFill="background1" w:themeFillShade="F2"/>
          </w:tcPr>
          <w:p w14:paraId="19F49B96" w14:textId="4A4A7E9B" w:rsidR="00BC2A57" w:rsidRPr="0055259F" w:rsidRDefault="005C2800" w:rsidP="00986F0A">
            <w:pPr>
              <w:rPr>
                <w:rFonts w:ascii="Arial" w:hAnsi="Arial" w:cs="Arial"/>
                <w:color w:val="000000"/>
                <w:sz w:val="20"/>
                <w:szCs w:val="20"/>
              </w:rPr>
            </w:pPr>
            <w:r w:rsidRPr="0055259F">
              <w:rPr>
                <w:rFonts w:ascii="Arial" w:hAnsi="Arial" w:cs="Arial"/>
                <w:color w:val="000000"/>
                <w:sz w:val="20"/>
                <w:szCs w:val="20"/>
              </w:rPr>
              <w:t xml:space="preserve">The </w:t>
            </w:r>
            <w:r w:rsidR="00BC2A57" w:rsidRPr="0055259F">
              <w:rPr>
                <w:rFonts w:ascii="Arial" w:hAnsi="Arial" w:cs="Arial"/>
                <w:color w:val="000000"/>
                <w:sz w:val="20"/>
                <w:szCs w:val="20"/>
              </w:rPr>
              <w:t xml:space="preserve">EI will advise </w:t>
            </w:r>
            <w:r w:rsidR="0055259F">
              <w:rPr>
                <w:rFonts w:ascii="Arial" w:hAnsi="Arial" w:cs="Arial"/>
                <w:color w:val="000000"/>
                <w:sz w:val="20"/>
                <w:szCs w:val="20"/>
              </w:rPr>
              <w:t xml:space="preserve">you </w:t>
            </w:r>
            <w:r w:rsidR="00BC2A57" w:rsidRPr="0055259F">
              <w:rPr>
                <w:rFonts w:ascii="Arial" w:hAnsi="Arial" w:cs="Arial"/>
                <w:color w:val="000000"/>
                <w:sz w:val="20"/>
                <w:szCs w:val="20"/>
              </w:rPr>
              <w:t xml:space="preserve">of </w:t>
            </w:r>
            <w:r w:rsidR="004D525E" w:rsidRPr="0055259F">
              <w:rPr>
                <w:rFonts w:ascii="Arial" w:hAnsi="Arial" w:cs="Arial"/>
                <w:color w:val="000000"/>
                <w:sz w:val="20"/>
                <w:szCs w:val="20"/>
              </w:rPr>
              <w:t xml:space="preserve">the </w:t>
            </w:r>
            <w:r w:rsidR="00BC2A57" w:rsidRPr="0055259F">
              <w:rPr>
                <w:rFonts w:ascii="Arial" w:hAnsi="Arial" w:cs="Arial"/>
                <w:color w:val="000000"/>
                <w:sz w:val="20"/>
                <w:szCs w:val="20"/>
              </w:rPr>
              <w:t>Validation Panel</w:t>
            </w:r>
            <w:r w:rsidR="004D525E" w:rsidRPr="0055259F">
              <w:rPr>
                <w:rFonts w:ascii="Arial" w:hAnsi="Arial" w:cs="Arial"/>
                <w:color w:val="000000"/>
                <w:sz w:val="20"/>
                <w:szCs w:val="20"/>
              </w:rPr>
              <w:t>’s</w:t>
            </w:r>
            <w:r w:rsidR="00BC2A57" w:rsidRPr="0055259F">
              <w:rPr>
                <w:rFonts w:ascii="Arial" w:hAnsi="Arial" w:cs="Arial"/>
                <w:color w:val="000000"/>
                <w:sz w:val="20"/>
                <w:szCs w:val="20"/>
              </w:rPr>
              <w:t xml:space="preserve"> decision (within </w:t>
            </w:r>
            <w:r w:rsidR="00986F0A" w:rsidRPr="0055259F">
              <w:rPr>
                <w:rFonts w:ascii="Arial" w:hAnsi="Arial" w:cs="Arial"/>
                <w:color w:val="000000"/>
                <w:sz w:val="20"/>
                <w:szCs w:val="20"/>
              </w:rPr>
              <w:t xml:space="preserve">one </w:t>
            </w:r>
            <w:r w:rsidR="00BC2A57" w:rsidRPr="0055259F">
              <w:rPr>
                <w:rFonts w:ascii="Arial" w:hAnsi="Arial" w:cs="Arial"/>
                <w:color w:val="000000"/>
                <w:sz w:val="20"/>
                <w:szCs w:val="20"/>
              </w:rPr>
              <w:t>week of the interview)</w:t>
            </w:r>
            <w:r w:rsidRPr="0055259F">
              <w:rPr>
                <w:rFonts w:ascii="Arial" w:hAnsi="Arial" w:cs="Arial"/>
                <w:color w:val="000000"/>
                <w:sz w:val="20"/>
                <w:szCs w:val="20"/>
              </w:rPr>
              <w:t>. If your application is not successful, the Panel will provide feedback on the areas you should work on should you wish to reapply in the future.</w:t>
            </w:r>
          </w:p>
          <w:p w14:paraId="634CAE45" w14:textId="55F7AEAA" w:rsidR="005C2800" w:rsidRPr="0055259F" w:rsidRDefault="005C2800" w:rsidP="00986F0A">
            <w:pPr>
              <w:rPr>
                <w:rFonts w:ascii="Arial" w:hAnsi="Arial" w:cs="Arial"/>
                <w:color w:val="000000"/>
                <w:sz w:val="20"/>
                <w:szCs w:val="20"/>
              </w:rPr>
            </w:pPr>
          </w:p>
        </w:tc>
      </w:tr>
      <w:tr w:rsidR="00BC2A57" w:rsidRPr="00E709B6" w14:paraId="43D3D37A" w14:textId="77777777" w:rsidTr="008412BD">
        <w:trPr>
          <w:trHeight w:val="600"/>
          <w:jc w:val="center"/>
        </w:trPr>
        <w:tc>
          <w:tcPr>
            <w:tcW w:w="846" w:type="dxa"/>
            <w:shd w:val="clear" w:color="auto" w:fill="F2F2F2" w:themeFill="background1" w:themeFillShade="F2"/>
            <w:noWrap/>
          </w:tcPr>
          <w:p w14:paraId="4B830BA4" w14:textId="77777777" w:rsidR="00BC2A57" w:rsidRPr="0055259F" w:rsidRDefault="00BC2A57" w:rsidP="00EF6E57">
            <w:pPr>
              <w:jc w:val="center"/>
              <w:rPr>
                <w:rFonts w:ascii="Arial" w:hAnsi="Arial" w:cs="Arial"/>
                <w:color w:val="000000"/>
                <w:sz w:val="20"/>
                <w:szCs w:val="20"/>
              </w:rPr>
            </w:pPr>
            <w:r w:rsidRPr="0055259F">
              <w:rPr>
                <w:rFonts w:ascii="Arial" w:hAnsi="Arial" w:cs="Arial"/>
                <w:color w:val="000000"/>
                <w:sz w:val="20"/>
                <w:szCs w:val="20"/>
              </w:rPr>
              <w:t>7</w:t>
            </w:r>
          </w:p>
        </w:tc>
        <w:tc>
          <w:tcPr>
            <w:tcW w:w="2352" w:type="dxa"/>
            <w:shd w:val="clear" w:color="auto" w:fill="F2F2F2" w:themeFill="background1" w:themeFillShade="F2"/>
          </w:tcPr>
          <w:p w14:paraId="7D626479" w14:textId="418C26B8" w:rsidR="00BC2A57" w:rsidRPr="00685DE0" w:rsidRDefault="00685DE0" w:rsidP="004D525E">
            <w:pPr>
              <w:rPr>
                <w:rFonts w:ascii="Arial" w:hAnsi="Arial" w:cs="Arial"/>
                <w:b/>
                <w:bCs/>
                <w:color w:val="000000"/>
                <w:sz w:val="20"/>
                <w:szCs w:val="20"/>
              </w:rPr>
            </w:pPr>
            <w:r w:rsidRPr="00685DE0">
              <w:rPr>
                <w:rFonts w:ascii="Arial" w:hAnsi="Arial" w:cs="Arial"/>
                <w:b/>
                <w:bCs/>
                <w:color w:val="000000"/>
                <w:sz w:val="20"/>
                <w:szCs w:val="20"/>
              </w:rPr>
              <w:t xml:space="preserve">Admission </w:t>
            </w:r>
            <w:proofErr w:type="gramStart"/>
            <w:r w:rsidRPr="00685DE0">
              <w:rPr>
                <w:rFonts w:ascii="Arial" w:hAnsi="Arial" w:cs="Arial"/>
                <w:b/>
                <w:bCs/>
                <w:color w:val="000000"/>
                <w:sz w:val="20"/>
                <w:szCs w:val="20"/>
              </w:rPr>
              <w:t xml:space="preserve">to </w:t>
            </w:r>
            <w:r w:rsidR="00BC2A57" w:rsidRPr="00685DE0">
              <w:rPr>
                <w:rFonts w:ascii="Arial" w:hAnsi="Arial" w:cs="Arial"/>
                <w:b/>
                <w:bCs/>
                <w:color w:val="000000"/>
                <w:sz w:val="20"/>
                <w:szCs w:val="20"/>
              </w:rPr>
              <w:t xml:space="preserve"> RPEC</w:t>
            </w:r>
            <w:proofErr w:type="gramEnd"/>
            <w:r w:rsidRPr="00685DE0">
              <w:rPr>
                <w:rFonts w:ascii="Arial" w:hAnsi="Arial" w:cs="Arial"/>
                <w:b/>
                <w:bCs/>
                <w:color w:val="000000"/>
                <w:sz w:val="20"/>
                <w:szCs w:val="20"/>
              </w:rPr>
              <w:t xml:space="preserve"> subject to receipt of your submission and </w:t>
            </w:r>
          </w:p>
        </w:tc>
        <w:tc>
          <w:tcPr>
            <w:tcW w:w="6011" w:type="dxa"/>
            <w:shd w:val="clear" w:color="auto" w:fill="F2F2F2" w:themeFill="background1" w:themeFillShade="F2"/>
          </w:tcPr>
          <w:p w14:paraId="564857A8" w14:textId="77777777" w:rsidR="00BC2A57" w:rsidRPr="0055259F" w:rsidRDefault="00BC2A57" w:rsidP="004D525E">
            <w:pPr>
              <w:rPr>
                <w:rFonts w:ascii="Arial" w:hAnsi="Arial" w:cs="Arial"/>
                <w:color w:val="000000"/>
                <w:sz w:val="20"/>
                <w:szCs w:val="20"/>
              </w:rPr>
            </w:pPr>
            <w:r w:rsidRPr="0055259F">
              <w:rPr>
                <w:rFonts w:ascii="Arial" w:hAnsi="Arial" w:cs="Arial"/>
                <w:color w:val="000000"/>
                <w:sz w:val="20"/>
                <w:szCs w:val="20"/>
              </w:rPr>
              <w:t xml:space="preserve">Upon receipt of </w:t>
            </w:r>
            <w:r w:rsidR="00676194" w:rsidRPr="0055259F">
              <w:rPr>
                <w:rFonts w:ascii="Arial" w:hAnsi="Arial" w:cs="Arial"/>
                <w:color w:val="000000"/>
                <w:sz w:val="20"/>
                <w:szCs w:val="20"/>
              </w:rPr>
              <w:t>your</w:t>
            </w:r>
            <w:r w:rsidRPr="0055259F">
              <w:rPr>
                <w:rFonts w:ascii="Arial" w:hAnsi="Arial" w:cs="Arial"/>
                <w:color w:val="000000"/>
                <w:sz w:val="20"/>
                <w:szCs w:val="20"/>
              </w:rPr>
              <w:t xml:space="preserve"> annual subscription fee, </w:t>
            </w:r>
            <w:r w:rsidR="0059449B" w:rsidRPr="0055259F">
              <w:rPr>
                <w:rFonts w:ascii="Arial" w:hAnsi="Arial" w:cs="Arial"/>
                <w:color w:val="000000"/>
                <w:sz w:val="20"/>
                <w:szCs w:val="20"/>
              </w:rPr>
              <w:t xml:space="preserve">which is based </w:t>
            </w:r>
            <w:r w:rsidR="0059449B" w:rsidRPr="0055259F">
              <w:rPr>
                <w:rFonts w:ascii="Arial" w:hAnsi="Arial" w:cs="Arial"/>
                <w:i/>
                <w:color w:val="000000"/>
                <w:sz w:val="20"/>
                <w:szCs w:val="20"/>
              </w:rPr>
              <w:t>pro</w:t>
            </w:r>
            <w:r w:rsidR="004D525E" w:rsidRPr="0055259F">
              <w:rPr>
                <w:rFonts w:ascii="Arial" w:hAnsi="Arial" w:cs="Arial"/>
                <w:i/>
                <w:color w:val="000000"/>
                <w:sz w:val="20"/>
                <w:szCs w:val="20"/>
              </w:rPr>
              <w:t xml:space="preserve"> </w:t>
            </w:r>
            <w:r w:rsidR="0059449B" w:rsidRPr="0055259F">
              <w:rPr>
                <w:rFonts w:ascii="Arial" w:hAnsi="Arial" w:cs="Arial"/>
                <w:i/>
                <w:color w:val="000000"/>
                <w:sz w:val="20"/>
                <w:szCs w:val="20"/>
              </w:rPr>
              <w:t>rata</w:t>
            </w:r>
            <w:r w:rsidR="0059449B" w:rsidRPr="0055259F">
              <w:rPr>
                <w:rFonts w:ascii="Arial" w:hAnsi="Arial" w:cs="Arial"/>
                <w:color w:val="000000"/>
                <w:sz w:val="20"/>
                <w:szCs w:val="20"/>
              </w:rPr>
              <w:t xml:space="preserve"> on the portion of the year remaining, </w:t>
            </w:r>
            <w:r w:rsidR="005C2800" w:rsidRPr="0055259F">
              <w:rPr>
                <w:rFonts w:ascii="Arial" w:hAnsi="Arial" w:cs="Arial"/>
                <w:color w:val="000000"/>
                <w:sz w:val="20"/>
                <w:szCs w:val="20"/>
              </w:rPr>
              <w:t xml:space="preserve">your name will be added to the RPEC register. </w:t>
            </w:r>
          </w:p>
          <w:p w14:paraId="42B56440" w14:textId="374E6A14" w:rsidR="005C2800" w:rsidRPr="0055259F" w:rsidRDefault="005C2800" w:rsidP="004D525E">
            <w:pPr>
              <w:rPr>
                <w:rFonts w:ascii="Arial" w:hAnsi="Arial" w:cs="Arial"/>
                <w:color w:val="000000"/>
                <w:sz w:val="20"/>
                <w:szCs w:val="20"/>
              </w:rPr>
            </w:pPr>
          </w:p>
        </w:tc>
      </w:tr>
    </w:tbl>
    <w:p w14:paraId="3064BC33" w14:textId="77777777" w:rsidR="00BC2A57" w:rsidRPr="00E709B6" w:rsidRDefault="00BC2A57" w:rsidP="00BC2A57">
      <w:pPr>
        <w:rPr>
          <w:rFonts w:ascii="Arial" w:hAnsi="Arial" w:cs="Arial"/>
          <w:sz w:val="22"/>
          <w:szCs w:val="22"/>
        </w:rPr>
      </w:pPr>
    </w:p>
    <w:p w14:paraId="2394B1F1" w14:textId="77777777" w:rsidR="000F1348" w:rsidRPr="00E709B6" w:rsidRDefault="000F1348" w:rsidP="00BC2A57">
      <w:pPr>
        <w:jc w:val="both"/>
        <w:rPr>
          <w:rFonts w:ascii="Arial" w:hAnsi="Arial" w:cs="Arial"/>
          <w:b/>
          <w:color w:val="000000"/>
          <w:sz w:val="22"/>
          <w:szCs w:val="22"/>
        </w:rPr>
      </w:pPr>
    </w:p>
    <w:p w14:paraId="1A7B33FC" w14:textId="0ECC4046" w:rsidR="000F1348" w:rsidRDefault="000F1348" w:rsidP="00BC2A57">
      <w:pPr>
        <w:jc w:val="both"/>
        <w:rPr>
          <w:rFonts w:ascii="Arial" w:hAnsi="Arial" w:cs="Arial"/>
          <w:b/>
          <w:color w:val="000000"/>
          <w:sz w:val="22"/>
          <w:szCs w:val="22"/>
        </w:rPr>
      </w:pPr>
    </w:p>
    <w:tbl>
      <w:tblPr>
        <w:tblStyle w:val="TableGrid"/>
        <w:tblW w:w="0" w:type="auto"/>
        <w:tblLook w:val="04A0" w:firstRow="1" w:lastRow="0" w:firstColumn="1" w:lastColumn="0" w:noHBand="0" w:noVBand="1"/>
      </w:tblPr>
      <w:tblGrid>
        <w:gridCol w:w="9019"/>
      </w:tblGrid>
      <w:tr w:rsidR="00BD2C06" w14:paraId="627828BC" w14:textId="77777777" w:rsidTr="00BD2C06">
        <w:tc>
          <w:tcPr>
            <w:tcW w:w="9019" w:type="dxa"/>
            <w:shd w:val="clear" w:color="auto" w:fill="EEECE1" w:themeFill="background2"/>
          </w:tcPr>
          <w:p w14:paraId="6F0457A4" w14:textId="77777777" w:rsidR="00BD2C06" w:rsidRDefault="00BD2C06" w:rsidP="00BC2A57">
            <w:pPr>
              <w:jc w:val="both"/>
              <w:rPr>
                <w:rFonts w:ascii="Arial" w:hAnsi="Arial" w:cs="Arial"/>
                <w:b/>
                <w:color w:val="000000"/>
                <w:sz w:val="28"/>
                <w:szCs w:val="28"/>
              </w:rPr>
            </w:pPr>
          </w:p>
          <w:p w14:paraId="51CB1179" w14:textId="77777777" w:rsidR="00BD2C06" w:rsidRDefault="00BD2C06" w:rsidP="00BC2A57">
            <w:pPr>
              <w:jc w:val="both"/>
              <w:rPr>
                <w:rFonts w:ascii="Arial" w:hAnsi="Arial" w:cs="Arial"/>
                <w:b/>
                <w:color w:val="000000"/>
                <w:sz w:val="28"/>
                <w:szCs w:val="28"/>
              </w:rPr>
            </w:pPr>
          </w:p>
          <w:p w14:paraId="756B0A1C" w14:textId="68F71FC4" w:rsidR="00BD2C06" w:rsidRPr="005C2800" w:rsidRDefault="00DB7A47" w:rsidP="00BD2C06">
            <w:pPr>
              <w:jc w:val="center"/>
              <w:rPr>
                <w:rFonts w:ascii="Arial" w:hAnsi="Arial" w:cs="Arial"/>
                <w:b/>
                <w:color w:val="000000"/>
                <w:sz w:val="28"/>
                <w:szCs w:val="28"/>
              </w:rPr>
            </w:pPr>
            <w:r>
              <w:rPr>
                <w:rFonts w:ascii="Arial" w:hAnsi="Arial" w:cs="Arial"/>
                <w:b/>
                <w:color w:val="000000"/>
                <w:sz w:val="28"/>
                <w:szCs w:val="28"/>
              </w:rPr>
              <w:t>Some f</w:t>
            </w:r>
            <w:r w:rsidR="00BD2C06" w:rsidRPr="005C2800">
              <w:rPr>
                <w:rFonts w:ascii="Arial" w:hAnsi="Arial" w:cs="Arial"/>
                <w:b/>
                <w:color w:val="000000"/>
                <w:sz w:val="28"/>
                <w:szCs w:val="28"/>
              </w:rPr>
              <w:t>requently asked questions</w:t>
            </w:r>
          </w:p>
          <w:p w14:paraId="266FB821" w14:textId="77777777" w:rsidR="00BD2C06" w:rsidRPr="00676194" w:rsidRDefault="00BD2C06" w:rsidP="00BD2C06">
            <w:pPr>
              <w:rPr>
                <w:rFonts w:ascii="Arial" w:hAnsi="Arial" w:cs="Arial"/>
                <w:sz w:val="22"/>
                <w:szCs w:val="22"/>
              </w:rPr>
            </w:pPr>
          </w:p>
          <w:p w14:paraId="26F78974" w14:textId="77777777" w:rsidR="00BD2C06" w:rsidRPr="00C92F79" w:rsidRDefault="00BD2C06" w:rsidP="00BD2C06">
            <w:pPr>
              <w:rPr>
                <w:rFonts w:ascii="Arial" w:hAnsi="Arial" w:cs="Arial"/>
                <w:b/>
                <w:sz w:val="22"/>
                <w:szCs w:val="22"/>
              </w:rPr>
            </w:pPr>
          </w:p>
          <w:p w14:paraId="0160FB37" w14:textId="77777777" w:rsidR="00BD2C06" w:rsidRPr="00685DE0" w:rsidRDefault="00BD2C06" w:rsidP="00BD2C06">
            <w:pPr>
              <w:pStyle w:val="ListParagraph"/>
              <w:numPr>
                <w:ilvl w:val="0"/>
                <w:numId w:val="37"/>
              </w:numPr>
              <w:jc w:val="both"/>
              <w:rPr>
                <w:rFonts w:ascii="Arial" w:hAnsi="Arial" w:cs="Arial"/>
                <w:b/>
                <w:sz w:val="22"/>
                <w:szCs w:val="22"/>
              </w:rPr>
            </w:pPr>
            <w:r w:rsidRPr="00685DE0">
              <w:rPr>
                <w:rFonts w:ascii="Arial" w:hAnsi="Arial" w:cs="Arial"/>
                <w:b/>
                <w:sz w:val="22"/>
                <w:szCs w:val="22"/>
              </w:rPr>
              <w:t xml:space="preserve">When can I apply to join RPEC? </w:t>
            </w:r>
          </w:p>
          <w:p w14:paraId="009218D1" w14:textId="77777777" w:rsidR="00BD2C06" w:rsidRPr="00C92F79" w:rsidRDefault="00BD2C06" w:rsidP="00BD2C06">
            <w:pPr>
              <w:jc w:val="both"/>
              <w:rPr>
                <w:rFonts w:ascii="Arial" w:hAnsi="Arial" w:cs="Arial"/>
                <w:sz w:val="22"/>
                <w:szCs w:val="22"/>
              </w:rPr>
            </w:pPr>
            <w:r w:rsidRPr="00C92F79">
              <w:rPr>
                <w:rFonts w:ascii="Arial" w:hAnsi="Arial" w:cs="Arial"/>
                <w:sz w:val="22"/>
                <w:szCs w:val="22"/>
              </w:rPr>
              <w:t xml:space="preserve">You can apply to join RPEC at any time. </w:t>
            </w:r>
          </w:p>
          <w:p w14:paraId="7FCEC75D" w14:textId="77777777" w:rsidR="00BD2C06" w:rsidRPr="00C92F79" w:rsidRDefault="00BD2C06" w:rsidP="00BD2C06">
            <w:pPr>
              <w:jc w:val="both"/>
              <w:rPr>
                <w:rFonts w:ascii="Arial" w:hAnsi="Arial" w:cs="Arial"/>
                <w:sz w:val="22"/>
                <w:szCs w:val="22"/>
              </w:rPr>
            </w:pPr>
          </w:p>
          <w:p w14:paraId="3AC34464" w14:textId="77777777" w:rsidR="00BD2C06" w:rsidRDefault="00BD2C06" w:rsidP="00BD2C06">
            <w:pPr>
              <w:jc w:val="both"/>
              <w:rPr>
                <w:rFonts w:ascii="Arial" w:hAnsi="Arial" w:cs="Arial"/>
                <w:b/>
                <w:sz w:val="22"/>
                <w:szCs w:val="22"/>
              </w:rPr>
            </w:pPr>
          </w:p>
          <w:p w14:paraId="70237662" w14:textId="77777777" w:rsidR="00BD2C06" w:rsidRPr="00685DE0" w:rsidRDefault="00BD2C06" w:rsidP="00BD2C06">
            <w:pPr>
              <w:pStyle w:val="ListParagraph"/>
              <w:numPr>
                <w:ilvl w:val="0"/>
                <w:numId w:val="37"/>
              </w:numPr>
              <w:jc w:val="both"/>
              <w:rPr>
                <w:rFonts w:ascii="Arial" w:hAnsi="Arial" w:cs="Arial"/>
                <w:b/>
                <w:sz w:val="22"/>
                <w:szCs w:val="22"/>
              </w:rPr>
            </w:pPr>
            <w:r w:rsidRPr="00685DE0">
              <w:rPr>
                <w:rFonts w:ascii="Arial" w:hAnsi="Arial" w:cs="Arial"/>
                <w:b/>
                <w:sz w:val="22"/>
                <w:szCs w:val="22"/>
              </w:rPr>
              <w:t>How much will it cost?</w:t>
            </w:r>
          </w:p>
          <w:p w14:paraId="37FC6010" w14:textId="77777777" w:rsidR="00BD2C06" w:rsidRPr="00C92F79" w:rsidRDefault="00BD2C06" w:rsidP="00BD2C06">
            <w:pPr>
              <w:rPr>
                <w:rFonts w:ascii="Arial" w:hAnsi="Arial" w:cs="Arial"/>
                <w:sz w:val="22"/>
                <w:szCs w:val="22"/>
              </w:rPr>
            </w:pPr>
            <w:r w:rsidRPr="00C92F79">
              <w:rPr>
                <w:rFonts w:ascii="Arial" w:hAnsi="Arial" w:cs="Arial"/>
                <w:sz w:val="22"/>
                <w:szCs w:val="22"/>
              </w:rPr>
              <w:t xml:space="preserve">There is an administration fee of £120 for your </w:t>
            </w:r>
            <w:proofErr w:type="gramStart"/>
            <w:r w:rsidRPr="00C92F79">
              <w:rPr>
                <w:rFonts w:ascii="Arial" w:hAnsi="Arial" w:cs="Arial"/>
                <w:sz w:val="22"/>
                <w:szCs w:val="22"/>
              </w:rPr>
              <w:t>application;</w:t>
            </w:r>
            <w:proofErr w:type="gramEnd"/>
            <w:r w:rsidRPr="00C92F79">
              <w:rPr>
                <w:rFonts w:ascii="Arial" w:hAnsi="Arial" w:cs="Arial"/>
                <w:sz w:val="22"/>
                <w:szCs w:val="22"/>
              </w:rPr>
              <w:t xml:space="preserve"> if successful there is then an annual RPEC subscription fee of £2</w:t>
            </w:r>
            <w:r>
              <w:rPr>
                <w:rFonts w:ascii="Arial" w:hAnsi="Arial" w:cs="Arial"/>
                <w:sz w:val="22"/>
                <w:szCs w:val="22"/>
              </w:rPr>
              <w:t>6</w:t>
            </w:r>
            <w:r w:rsidRPr="00C92F79">
              <w:rPr>
                <w:rFonts w:ascii="Arial" w:hAnsi="Arial" w:cs="Arial"/>
                <w:sz w:val="22"/>
                <w:szCs w:val="22"/>
              </w:rPr>
              <w:t>4 (including VAT). This is an annual fee</w:t>
            </w:r>
            <w:r>
              <w:rPr>
                <w:rFonts w:ascii="Arial" w:hAnsi="Arial" w:cs="Arial"/>
                <w:sz w:val="22"/>
                <w:szCs w:val="22"/>
              </w:rPr>
              <w:t xml:space="preserve">; when your entry to RPEC is confirmed, </w:t>
            </w:r>
            <w:r w:rsidRPr="00C92F79">
              <w:rPr>
                <w:rFonts w:ascii="Arial" w:hAnsi="Arial" w:cs="Arial"/>
                <w:sz w:val="22"/>
                <w:szCs w:val="22"/>
              </w:rPr>
              <w:t xml:space="preserve">the fee will be based on a </w:t>
            </w:r>
            <w:r w:rsidRPr="00AF2DE3">
              <w:rPr>
                <w:rFonts w:ascii="Arial" w:hAnsi="Arial" w:cs="Arial"/>
                <w:i/>
                <w:sz w:val="22"/>
                <w:szCs w:val="22"/>
              </w:rPr>
              <w:t>pro rata</w:t>
            </w:r>
            <w:r w:rsidRPr="00C92F79">
              <w:rPr>
                <w:rFonts w:ascii="Arial" w:hAnsi="Arial" w:cs="Arial"/>
                <w:sz w:val="22"/>
                <w:szCs w:val="22"/>
              </w:rPr>
              <w:t xml:space="preserve"> basis for that portion of the subscription year </w:t>
            </w:r>
            <w:proofErr w:type="gramStart"/>
            <w:r w:rsidRPr="00C92F79">
              <w:rPr>
                <w:rFonts w:ascii="Arial" w:hAnsi="Arial" w:cs="Arial"/>
                <w:sz w:val="22"/>
                <w:szCs w:val="22"/>
              </w:rPr>
              <w:t>still remaining</w:t>
            </w:r>
            <w:proofErr w:type="gramEnd"/>
            <w:r w:rsidRPr="00C92F79">
              <w:rPr>
                <w:rFonts w:ascii="Arial" w:hAnsi="Arial" w:cs="Arial"/>
                <w:sz w:val="22"/>
                <w:szCs w:val="22"/>
              </w:rPr>
              <w:t xml:space="preserve">. </w:t>
            </w:r>
          </w:p>
          <w:p w14:paraId="67FE1755" w14:textId="77777777" w:rsidR="00BD2C06" w:rsidRPr="00C92F79" w:rsidRDefault="00BD2C06" w:rsidP="00BD2C06">
            <w:pPr>
              <w:rPr>
                <w:rFonts w:ascii="Arial" w:hAnsi="Arial" w:cs="Arial"/>
                <w:sz w:val="22"/>
                <w:szCs w:val="22"/>
              </w:rPr>
            </w:pPr>
          </w:p>
          <w:p w14:paraId="19D209B3" w14:textId="77777777" w:rsidR="00BD2C06" w:rsidRPr="00C92F79" w:rsidRDefault="00BD2C06" w:rsidP="00BD2C06">
            <w:pPr>
              <w:rPr>
                <w:rFonts w:ascii="Arial" w:hAnsi="Arial" w:cs="Arial"/>
                <w:b/>
                <w:sz w:val="22"/>
                <w:szCs w:val="22"/>
              </w:rPr>
            </w:pPr>
          </w:p>
          <w:p w14:paraId="29CAC822" w14:textId="77777777" w:rsidR="00BD2C06" w:rsidRPr="00C92F79" w:rsidRDefault="00BD2C06" w:rsidP="00BD2C06">
            <w:pPr>
              <w:rPr>
                <w:rFonts w:ascii="Arial" w:hAnsi="Arial" w:cs="Arial"/>
                <w:b/>
                <w:sz w:val="22"/>
                <w:szCs w:val="22"/>
              </w:rPr>
            </w:pPr>
            <w:r w:rsidRPr="00C92F79">
              <w:rPr>
                <w:rFonts w:ascii="Arial" w:hAnsi="Arial" w:cs="Arial"/>
                <w:b/>
                <w:sz w:val="22"/>
                <w:szCs w:val="22"/>
              </w:rPr>
              <w:t>Can I update my details once on RPEC?</w:t>
            </w:r>
          </w:p>
          <w:p w14:paraId="636C8B5A" w14:textId="77777777" w:rsidR="00BD2C06" w:rsidRDefault="00BD2C06" w:rsidP="00BD2C06">
            <w:pPr>
              <w:rPr>
                <w:rFonts w:ascii="Arial" w:hAnsi="Arial" w:cs="Arial"/>
                <w:sz w:val="22"/>
                <w:szCs w:val="22"/>
              </w:rPr>
            </w:pPr>
            <w:r>
              <w:rPr>
                <w:rFonts w:ascii="Arial" w:hAnsi="Arial" w:cs="Arial"/>
                <w:sz w:val="22"/>
                <w:szCs w:val="22"/>
              </w:rPr>
              <w:t xml:space="preserve">Yes. </w:t>
            </w:r>
          </w:p>
          <w:p w14:paraId="562AF514" w14:textId="77777777" w:rsidR="00BD2C06" w:rsidRDefault="00BD2C06" w:rsidP="00BD2C06">
            <w:pPr>
              <w:rPr>
                <w:rFonts w:ascii="Arial" w:hAnsi="Arial" w:cs="Arial"/>
                <w:sz w:val="22"/>
                <w:szCs w:val="22"/>
              </w:rPr>
            </w:pPr>
          </w:p>
          <w:p w14:paraId="4908E3FF" w14:textId="26F938C9" w:rsidR="00BD2C06" w:rsidRPr="00DA1CB2" w:rsidRDefault="00DB7A47" w:rsidP="00BD2C06">
            <w:pPr>
              <w:rPr>
                <w:rFonts w:ascii="Arial" w:hAnsi="Arial" w:cs="Arial"/>
                <w:sz w:val="22"/>
                <w:szCs w:val="22"/>
              </w:rPr>
            </w:pPr>
            <w:r w:rsidRPr="00DB7A47">
              <w:rPr>
                <w:rFonts w:ascii="Arial" w:hAnsi="Arial" w:cs="Arial"/>
                <w:i/>
                <w:iCs/>
                <w:sz w:val="22"/>
                <w:szCs w:val="22"/>
              </w:rPr>
              <w:t>Qualifications, certifications etc</w:t>
            </w:r>
            <w:r>
              <w:rPr>
                <w:rFonts w:ascii="Arial" w:hAnsi="Arial" w:cs="Arial"/>
                <w:sz w:val="22"/>
                <w:szCs w:val="22"/>
              </w:rPr>
              <w:t xml:space="preserve">. </w:t>
            </w:r>
            <w:r w:rsidR="00BD2C06">
              <w:rPr>
                <w:rFonts w:ascii="Arial" w:hAnsi="Arial" w:cs="Arial"/>
                <w:sz w:val="22"/>
                <w:szCs w:val="22"/>
              </w:rPr>
              <w:t xml:space="preserve">The Register </w:t>
            </w:r>
            <w:r w:rsidR="00BD2C06" w:rsidRPr="00C92F79">
              <w:rPr>
                <w:rFonts w:ascii="Arial" w:hAnsi="Arial" w:cs="Arial"/>
                <w:sz w:val="22"/>
                <w:szCs w:val="22"/>
              </w:rPr>
              <w:t xml:space="preserve">allows you to display </w:t>
            </w:r>
            <w:proofErr w:type="gramStart"/>
            <w:r w:rsidR="00BD2C06" w:rsidRPr="00C92F79">
              <w:rPr>
                <w:rFonts w:ascii="Arial" w:hAnsi="Arial" w:cs="Arial"/>
                <w:sz w:val="22"/>
                <w:szCs w:val="22"/>
              </w:rPr>
              <w:t>all of</w:t>
            </w:r>
            <w:proofErr w:type="gramEnd"/>
            <w:r w:rsidR="00BD2C06" w:rsidRPr="00C92F79">
              <w:rPr>
                <w:rFonts w:ascii="Arial" w:hAnsi="Arial" w:cs="Arial"/>
                <w:sz w:val="22"/>
                <w:szCs w:val="22"/>
              </w:rPr>
              <w:t xml:space="preserve"> your </w:t>
            </w:r>
            <w:r w:rsidR="00BD2C06">
              <w:rPr>
                <w:rFonts w:ascii="Arial" w:hAnsi="Arial" w:cs="Arial"/>
                <w:sz w:val="22"/>
                <w:szCs w:val="22"/>
              </w:rPr>
              <w:t>relevant</w:t>
            </w:r>
            <w:r w:rsidR="00BD2C06" w:rsidRPr="00C92F79">
              <w:rPr>
                <w:rFonts w:ascii="Arial" w:hAnsi="Arial" w:cs="Arial"/>
                <w:sz w:val="22"/>
                <w:szCs w:val="22"/>
              </w:rPr>
              <w:t xml:space="preserve"> qualifications in one place so that your energy expertise can be viewed by potential clients. If you have new qualifications</w:t>
            </w:r>
            <w:r w:rsidR="00654503">
              <w:rPr>
                <w:rFonts w:ascii="Arial" w:hAnsi="Arial" w:cs="Arial"/>
                <w:sz w:val="22"/>
                <w:szCs w:val="22"/>
              </w:rPr>
              <w:t>, accreditation</w:t>
            </w:r>
            <w:r w:rsidR="00BD2C06" w:rsidRPr="00C92F79">
              <w:rPr>
                <w:rFonts w:ascii="Arial" w:hAnsi="Arial" w:cs="Arial"/>
                <w:sz w:val="22"/>
                <w:szCs w:val="22"/>
              </w:rPr>
              <w:t xml:space="preserve"> and certifications you wish to be added to the Register then you can add these at any time by </w:t>
            </w:r>
            <w:r w:rsidR="00BD2C06">
              <w:rPr>
                <w:rFonts w:ascii="Arial" w:hAnsi="Arial" w:cs="Arial"/>
                <w:sz w:val="22"/>
                <w:szCs w:val="22"/>
              </w:rPr>
              <w:t>emailing us with accompanying evidence</w:t>
            </w:r>
            <w:r w:rsidR="00693382">
              <w:rPr>
                <w:rFonts w:ascii="Arial" w:hAnsi="Arial" w:cs="Arial"/>
                <w:sz w:val="22"/>
                <w:szCs w:val="22"/>
              </w:rPr>
              <w:t>,</w:t>
            </w:r>
            <w:r w:rsidR="00BD2C06">
              <w:rPr>
                <w:rFonts w:ascii="Arial" w:hAnsi="Arial" w:cs="Arial"/>
                <w:sz w:val="22"/>
                <w:szCs w:val="22"/>
              </w:rPr>
              <w:t xml:space="preserve"> </w:t>
            </w:r>
            <w:r w:rsidR="00693382" w:rsidRPr="00BC04E5">
              <w:rPr>
                <w:rFonts w:ascii="Arial" w:hAnsi="Arial" w:cs="Arial"/>
                <w:color w:val="000000"/>
                <w:sz w:val="22"/>
                <w:szCs w:val="22"/>
              </w:rPr>
              <w:t xml:space="preserve">signed as true and accurate copies by </w:t>
            </w:r>
            <w:r w:rsidR="00693382">
              <w:rPr>
                <w:rFonts w:ascii="Arial" w:hAnsi="Arial" w:cs="Arial"/>
                <w:color w:val="000000"/>
                <w:sz w:val="22"/>
                <w:szCs w:val="22"/>
              </w:rPr>
              <w:t xml:space="preserve">a person in a responsible position </w:t>
            </w:r>
            <w:r w:rsidR="00693382" w:rsidRPr="00BC04E5">
              <w:rPr>
                <w:rFonts w:ascii="Arial" w:hAnsi="Arial" w:cs="Arial"/>
                <w:color w:val="000000"/>
                <w:sz w:val="22"/>
                <w:szCs w:val="22"/>
              </w:rPr>
              <w:t>who has seen the originals</w:t>
            </w:r>
            <w:r w:rsidR="00693382">
              <w:rPr>
                <w:rFonts w:ascii="Arial" w:hAnsi="Arial" w:cs="Arial"/>
                <w:color w:val="000000"/>
                <w:sz w:val="22"/>
                <w:szCs w:val="22"/>
              </w:rPr>
              <w:t>,</w:t>
            </w:r>
            <w:r w:rsidR="00693382">
              <w:rPr>
                <w:rFonts w:ascii="Arial" w:hAnsi="Arial" w:cs="Arial"/>
                <w:sz w:val="22"/>
                <w:szCs w:val="22"/>
              </w:rPr>
              <w:t xml:space="preserve"> </w:t>
            </w:r>
            <w:r w:rsidR="00BD2C06">
              <w:rPr>
                <w:rFonts w:ascii="Arial" w:hAnsi="Arial" w:cs="Arial"/>
                <w:sz w:val="22"/>
                <w:szCs w:val="22"/>
              </w:rPr>
              <w:t xml:space="preserve">at </w:t>
            </w:r>
            <w:hyperlink r:id="rId10" w:history="1">
              <w:r w:rsidR="00BD2C06" w:rsidRPr="00ED62E7">
                <w:rPr>
                  <w:rStyle w:val="Hyperlink"/>
                  <w:rFonts w:ascii="Arial" w:hAnsi="Arial" w:cs="Arial"/>
                  <w:sz w:val="22"/>
                  <w:szCs w:val="22"/>
                </w:rPr>
                <w:t>rpec@energyinst.org</w:t>
              </w:r>
            </w:hyperlink>
            <w:r w:rsidR="00BD2C06">
              <w:rPr>
                <w:rFonts w:ascii="Arial" w:hAnsi="Arial" w:cs="Arial"/>
                <w:sz w:val="22"/>
                <w:szCs w:val="22"/>
              </w:rPr>
              <w:t>.</w:t>
            </w:r>
            <w:r w:rsidR="00654503">
              <w:rPr>
                <w:rFonts w:ascii="Arial" w:hAnsi="Arial" w:cs="Arial"/>
                <w:sz w:val="22"/>
                <w:szCs w:val="22"/>
              </w:rPr>
              <w:t xml:space="preserve"> You should be aware that it is your responsibility to ensure that your register entry is up to date and accurately represents your current qualifications, </w:t>
            </w:r>
            <w:proofErr w:type="gramStart"/>
            <w:r w:rsidR="00654503">
              <w:rPr>
                <w:rFonts w:ascii="Arial" w:hAnsi="Arial" w:cs="Arial"/>
                <w:sz w:val="22"/>
                <w:szCs w:val="22"/>
              </w:rPr>
              <w:t>accreditations</w:t>
            </w:r>
            <w:proofErr w:type="gramEnd"/>
            <w:r w:rsidR="00654503">
              <w:rPr>
                <w:rFonts w:ascii="Arial" w:hAnsi="Arial" w:cs="Arial"/>
                <w:sz w:val="22"/>
                <w:szCs w:val="22"/>
              </w:rPr>
              <w:t xml:space="preserve"> and certifications.</w:t>
            </w:r>
            <w:r w:rsidR="00BD2C06">
              <w:rPr>
                <w:rFonts w:ascii="Arial" w:hAnsi="Arial" w:cs="Arial"/>
                <w:sz w:val="22"/>
                <w:szCs w:val="22"/>
              </w:rPr>
              <w:t xml:space="preserve"> </w:t>
            </w:r>
          </w:p>
          <w:p w14:paraId="751F7E68" w14:textId="77777777" w:rsidR="00BD2C06" w:rsidRPr="00C92F79" w:rsidRDefault="00BD2C06" w:rsidP="00BD2C06">
            <w:pPr>
              <w:rPr>
                <w:rFonts w:ascii="Arial" w:hAnsi="Arial" w:cs="Arial"/>
                <w:sz w:val="22"/>
                <w:szCs w:val="22"/>
              </w:rPr>
            </w:pPr>
          </w:p>
          <w:p w14:paraId="544154A4" w14:textId="25BBC9B2" w:rsidR="00BD2C06" w:rsidRPr="00C92F79" w:rsidRDefault="00DB7A47" w:rsidP="00BD2C06">
            <w:pPr>
              <w:rPr>
                <w:rFonts w:ascii="Arial" w:hAnsi="Arial" w:cs="Arial"/>
                <w:sz w:val="22"/>
                <w:szCs w:val="22"/>
              </w:rPr>
            </w:pPr>
            <w:r w:rsidRPr="00DB7A47">
              <w:rPr>
                <w:rFonts w:ascii="Arial" w:hAnsi="Arial" w:cs="Arial"/>
                <w:i/>
                <w:iCs/>
                <w:sz w:val="22"/>
                <w:szCs w:val="22"/>
              </w:rPr>
              <w:t>The RPEC levels</w:t>
            </w:r>
            <w:r>
              <w:rPr>
                <w:rFonts w:ascii="Arial" w:hAnsi="Arial" w:cs="Arial"/>
                <w:sz w:val="22"/>
                <w:szCs w:val="22"/>
              </w:rPr>
              <w:t xml:space="preserve"> </w:t>
            </w:r>
            <w:r w:rsidR="00BD2C06" w:rsidRPr="00C92F79">
              <w:rPr>
                <w:rFonts w:ascii="Arial" w:hAnsi="Arial" w:cs="Arial"/>
                <w:sz w:val="22"/>
                <w:szCs w:val="22"/>
              </w:rPr>
              <w:t>You may also wish to update you</w:t>
            </w:r>
            <w:r w:rsidR="00BD2C06">
              <w:rPr>
                <w:rFonts w:ascii="Arial" w:hAnsi="Arial" w:cs="Arial"/>
                <w:sz w:val="22"/>
                <w:szCs w:val="22"/>
              </w:rPr>
              <w:t>r</w:t>
            </w:r>
            <w:r w:rsidR="00BD2C06" w:rsidRPr="00C92F79">
              <w:rPr>
                <w:rFonts w:ascii="Arial" w:hAnsi="Arial" w:cs="Arial"/>
                <w:sz w:val="22"/>
                <w:szCs w:val="22"/>
              </w:rPr>
              <w:t xml:space="preserve"> levels of experience and skills reflected in your entry on the Register, in accordance with the changing profile of your consultancy activities, experience and expertise. </w:t>
            </w:r>
            <w:r w:rsidR="00BD2C06">
              <w:rPr>
                <w:rFonts w:ascii="Arial" w:hAnsi="Arial" w:cs="Arial"/>
                <w:sz w:val="22"/>
                <w:szCs w:val="22"/>
              </w:rPr>
              <w:t xml:space="preserve">Please email us and ask us to send you an update form, which will ask for more information about the experience you have gained since you joined RPEC or last updated this part of the register, whichever is the most recent. Your request will be reviewed by the </w:t>
            </w:r>
            <w:r w:rsidR="00654503">
              <w:rPr>
                <w:rFonts w:ascii="Arial" w:hAnsi="Arial" w:cs="Arial"/>
                <w:sz w:val="22"/>
                <w:szCs w:val="22"/>
              </w:rPr>
              <w:t>RPEC Panel</w:t>
            </w:r>
            <w:r w:rsidR="00BD2C06">
              <w:rPr>
                <w:rFonts w:ascii="Arial" w:hAnsi="Arial" w:cs="Arial"/>
                <w:sz w:val="22"/>
                <w:szCs w:val="22"/>
              </w:rPr>
              <w:t xml:space="preserve">; it will be open to the Panel to approve your request based on a paper review of the evidence you have provided, but they may wish you to attend an interview, for example where the capabilities you are claiming in relation to the RPEC Levels is at a high level or are extensive. </w:t>
            </w:r>
          </w:p>
          <w:p w14:paraId="6958F0F7" w14:textId="77777777" w:rsidR="00BD2C06" w:rsidRPr="00C92F79" w:rsidRDefault="00BD2C06" w:rsidP="00BD2C06">
            <w:pPr>
              <w:jc w:val="both"/>
              <w:rPr>
                <w:rFonts w:ascii="Arial" w:hAnsi="Arial" w:cs="Arial"/>
                <w:sz w:val="22"/>
                <w:szCs w:val="22"/>
              </w:rPr>
            </w:pPr>
            <w:r w:rsidRPr="00C92F79">
              <w:rPr>
                <w:rFonts w:ascii="Arial" w:hAnsi="Arial" w:cs="Arial"/>
                <w:sz w:val="22"/>
                <w:szCs w:val="22"/>
              </w:rPr>
              <w:t xml:space="preserve"> </w:t>
            </w:r>
          </w:p>
          <w:p w14:paraId="349C1255" w14:textId="21870BF8" w:rsidR="00BD2C06" w:rsidRDefault="00BD2C06" w:rsidP="00BC2A57">
            <w:pPr>
              <w:jc w:val="both"/>
              <w:rPr>
                <w:rFonts w:ascii="Arial" w:hAnsi="Arial" w:cs="Arial"/>
                <w:b/>
                <w:color w:val="000000"/>
                <w:sz w:val="28"/>
                <w:szCs w:val="28"/>
              </w:rPr>
            </w:pPr>
          </w:p>
        </w:tc>
      </w:tr>
    </w:tbl>
    <w:p w14:paraId="6F47CD0B" w14:textId="2980DD9B" w:rsidR="00BC2A57" w:rsidRDefault="00BC2A57" w:rsidP="00BC2A57">
      <w:pPr>
        <w:rPr>
          <w:rFonts w:ascii="Arial" w:hAnsi="Arial" w:cs="Arial"/>
          <w:b/>
          <w:bCs/>
          <w:sz w:val="28"/>
          <w:szCs w:val="28"/>
        </w:rPr>
      </w:pPr>
      <w:r w:rsidRPr="00794739">
        <w:rPr>
          <w:rFonts w:ascii="Arial" w:hAnsi="Arial" w:cs="Arial"/>
          <w:b/>
          <w:bCs/>
          <w:sz w:val="28"/>
          <w:szCs w:val="28"/>
        </w:rPr>
        <w:t>Completing the Application Form</w:t>
      </w:r>
    </w:p>
    <w:p w14:paraId="4FC25788" w14:textId="6DA4CD2D" w:rsidR="00F85CFB" w:rsidRDefault="00F85CFB" w:rsidP="00BC2A57">
      <w:pPr>
        <w:rPr>
          <w:rFonts w:ascii="Arial" w:hAnsi="Arial" w:cs="Arial"/>
          <w:b/>
          <w:bCs/>
          <w:sz w:val="28"/>
          <w:szCs w:val="28"/>
        </w:rPr>
      </w:pPr>
    </w:p>
    <w:p w14:paraId="1846C0FA" w14:textId="77777777" w:rsidR="009A427B" w:rsidRDefault="00C52326" w:rsidP="00BC2A57">
      <w:pPr>
        <w:rPr>
          <w:rFonts w:ascii="Arial" w:hAnsi="Arial" w:cs="Arial"/>
          <w:sz w:val="22"/>
          <w:szCs w:val="22"/>
        </w:rPr>
      </w:pPr>
      <w:r w:rsidRPr="00C52326">
        <w:rPr>
          <w:rFonts w:ascii="Arial" w:hAnsi="Arial" w:cs="Arial"/>
          <w:sz w:val="22"/>
          <w:szCs w:val="22"/>
        </w:rPr>
        <w:t xml:space="preserve">The RPEC application pack can be downloaded from the EI website at </w:t>
      </w:r>
      <w:hyperlink r:id="rId11" w:history="1">
        <w:r w:rsidRPr="00C52326">
          <w:rPr>
            <w:rStyle w:val="Hyperlink"/>
            <w:rFonts w:ascii="Arial" w:hAnsi="Arial" w:cs="Arial"/>
            <w:sz w:val="22"/>
            <w:szCs w:val="22"/>
          </w:rPr>
          <w:t>https://www.energyinst.org/industry/rpec</w:t>
        </w:r>
      </w:hyperlink>
      <w:r w:rsidRPr="00C52326">
        <w:rPr>
          <w:rFonts w:ascii="Arial" w:hAnsi="Arial" w:cs="Arial"/>
          <w:sz w:val="22"/>
          <w:szCs w:val="22"/>
        </w:rPr>
        <w:t xml:space="preserve">. It consists of four sections, parts A to D and a guidance note (this document). </w:t>
      </w:r>
    </w:p>
    <w:p w14:paraId="7D38907B" w14:textId="77777777" w:rsidR="009A427B" w:rsidRDefault="009A427B" w:rsidP="00BC2A57">
      <w:pPr>
        <w:rPr>
          <w:rFonts w:ascii="Arial" w:hAnsi="Arial" w:cs="Arial"/>
          <w:sz w:val="22"/>
          <w:szCs w:val="22"/>
        </w:rPr>
      </w:pPr>
    </w:p>
    <w:p w14:paraId="355EDF5D" w14:textId="6D6600C6" w:rsidR="00C52326" w:rsidRPr="00C52326" w:rsidRDefault="00C52326" w:rsidP="00BC2A57">
      <w:pPr>
        <w:rPr>
          <w:rFonts w:ascii="Arial" w:hAnsi="Arial" w:cs="Arial"/>
          <w:sz w:val="22"/>
          <w:szCs w:val="22"/>
        </w:rPr>
      </w:pPr>
      <w:r w:rsidRPr="00C52326">
        <w:rPr>
          <w:rFonts w:ascii="Arial" w:hAnsi="Arial" w:cs="Arial"/>
          <w:sz w:val="22"/>
          <w:szCs w:val="22"/>
        </w:rPr>
        <w:t xml:space="preserve">Requirements and processes can change from time to time, so if you have downloaded this information some while ago, please check for updates. </w:t>
      </w:r>
    </w:p>
    <w:p w14:paraId="4068ACB6" w14:textId="77777777" w:rsidR="00C52326" w:rsidRPr="00C52326" w:rsidRDefault="00C52326" w:rsidP="00BC2A57">
      <w:pPr>
        <w:rPr>
          <w:rFonts w:ascii="Arial" w:hAnsi="Arial" w:cs="Arial"/>
          <w:sz w:val="22"/>
          <w:szCs w:val="22"/>
        </w:rPr>
      </w:pPr>
    </w:p>
    <w:p w14:paraId="3CA49A2B" w14:textId="2E5927D8" w:rsidR="00F85CFB" w:rsidRDefault="00F85CFB" w:rsidP="00BC2A57">
      <w:pPr>
        <w:rPr>
          <w:rFonts w:ascii="Arial" w:hAnsi="Arial" w:cs="Arial"/>
          <w:b/>
          <w:bCs/>
          <w:sz w:val="22"/>
          <w:szCs w:val="22"/>
        </w:rPr>
      </w:pPr>
      <w:r w:rsidRPr="00F85CFB">
        <w:rPr>
          <w:rFonts w:ascii="Arial" w:hAnsi="Arial" w:cs="Arial"/>
          <w:b/>
          <w:bCs/>
          <w:sz w:val="22"/>
          <w:szCs w:val="22"/>
        </w:rPr>
        <w:t>General points</w:t>
      </w:r>
      <w:r>
        <w:rPr>
          <w:rFonts w:ascii="Arial" w:hAnsi="Arial" w:cs="Arial"/>
          <w:b/>
          <w:bCs/>
          <w:sz w:val="22"/>
          <w:szCs w:val="22"/>
        </w:rPr>
        <w:t xml:space="preserve"> on how to approach your </w:t>
      </w:r>
      <w:proofErr w:type="gramStart"/>
      <w:r>
        <w:rPr>
          <w:rFonts w:ascii="Arial" w:hAnsi="Arial" w:cs="Arial"/>
          <w:b/>
          <w:bCs/>
          <w:sz w:val="22"/>
          <w:szCs w:val="22"/>
        </w:rPr>
        <w:t>application</w:t>
      </w:r>
      <w:proofErr w:type="gramEnd"/>
    </w:p>
    <w:p w14:paraId="2D5A4E67" w14:textId="77777777" w:rsidR="0014711B" w:rsidRPr="00F85CFB" w:rsidRDefault="0014711B" w:rsidP="00BC2A57">
      <w:pPr>
        <w:rPr>
          <w:rFonts w:ascii="Arial" w:hAnsi="Arial" w:cs="Arial"/>
          <w:b/>
          <w:bCs/>
          <w:sz w:val="22"/>
          <w:szCs w:val="22"/>
        </w:rPr>
      </w:pPr>
    </w:p>
    <w:p w14:paraId="3A629D13" w14:textId="46BF8E21" w:rsidR="0014711B" w:rsidRPr="0014711B" w:rsidRDefault="0014711B" w:rsidP="0014711B">
      <w:pPr>
        <w:widowControl w:val="0"/>
        <w:autoSpaceDE w:val="0"/>
        <w:autoSpaceDN w:val="0"/>
        <w:ind w:right="227"/>
        <w:rPr>
          <w:rFonts w:ascii="Arial" w:eastAsia="Arial" w:hAnsi="Arial" w:cs="Arial"/>
          <w:sz w:val="22"/>
          <w:szCs w:val="22"/>
        </w:rPr>
      </w:pPr>
      <w:r w:rsidRPr="0014711B">
        <w:rPr>
          <w:rFonts w:ascii="Arial" w:eastAsia="Arial" w:hAnsi="Arial" w:cs="Arial"/>
          <w:sz w:val="22"/>
          <w:szCs w:val="22"/>
        </w:rPr>
        <w:t xml:space="preserve">Your application is your opportunity to make your case that you meet the standards </w:t>
      </w:r>
      <w:r>
        <w:rPr>
          <w:rFonts w:ascii="Arial" w:eastAsia="Arial" w:hAnsi="Arial" w:cs="Arial"/>
          <w:sz w:val="22"/>
          <w:szCs w:val="22"/>
        </w:rPr>
        <w:t>for RPEC. Do remember</w:t>
      </w:r>
      <w:r w:rsidRPr="0014711B">
        <w:rPr>
          <w:rFonts w:ascii="Arial" w:eastAsia="Arial" w:hAnsi="Arial" w:cs="Arial"/>
          <w:sz w:val="22"/>
          <w:szCs w:val="22"/>
        </w:rPr>
        <w:t xml:space="preserve"> our team of assessors </w:t>
      </w:r>
      <w:r>
        <w:rPr>
          <w:rFonts w:ascii="Arial" w:eastAsia="Arial" w:hAnsi="Arial" w:cs="Arial"/>
          <w:sz w:val="22"/>
          <w:szCs w:val="22"/>
        </w:rPr>
        <w:t xml:space="preserve">will make </w:t>
      </w:r>
      <w:r w:rsidR="009A427B">
        <w:rPr>
          <w:rFonts w:ascii="Arial" w:eastAsia="Arial" w:hAnsi="Arial" w:cs="Arial"/>
          <w:sz w:val="22"/>
          <w:szCs w:val="22"/>
        </w:rPr>
        <w:t xml:space="preserve">their first </w:t>
      </w:r>
      <w:r>
        <w:rPr>
          <w:rFonts w:ascii="Arial" w:eastAsia="Arial" w:hAnsi="Arial" w:cs="Arial"/>
          <w:sz w:val="22"/>
          <w:szCs w:val="22"/>
        </w:rPr>
        <w:t>ju</w:t>
      </w:r>
      <w:r w:rsidRPr="0014711B">
        <w:rPr>
          <w:rFonts w:ascii="Arial" w:eastAsia="Arial" w:hAnsi="Arial" w:cs="Arial"/>
          <w:sz w:val="22"/>
          <w:szCs w:val="22"/>
        </w:rPr>
        <w:t>dgment</w:t>
      </w:r>
      <w:r w:rsidR="009A427B">
        <w:rPr>
          <w:rFonts w:ascii="Arial" w:eastAsia="Arial" w:hAnsi="Arial" w:cs="Arial"/>
          <w:sz w:val="22"/>
          <w:szCs w:val="22"/>
        </w:rPr>
        <w:t>s</w:t>
      </w:r>
      <w:r w:rsidRPr="0014711B">
        <w:rPr>
          <w:rFonts w:ascii="Arial" w:eastAsia="Arial" w:hAnsi="Arial" w:cs="Arial"/>
          <w:sz w:val="22"/>
          <w:szCs w:val="22"/>
        </w:rPr>
        <w:t xml:space="preserve"> about your competence and professionalism</w:t>
      </w:r>
      <w:r>
        <w:rPr>
          <w:rFonts w:ascii="Arial" w:eastAsia="Arial" w:hAnsi="Arial" w:cs="Arial"/>
          <w:sz w:val="22"/>
          <w:szCs w:val="22"/>
        </w:rPr>
        <w:t xml:space="preserve"> </w:t>
      </w:r>
      <w:proofErr w:type="gramStart"/>
      <w:r>
        <w:rPr>
          <w:rFonts w:ascii="Arial" w:eastAsia="Arial" w:hAnsi="Arial" w:cs="Arial"/>
          <w:sz w:val="22"/>
          <w:szCs w:val="22"/>
        </w:rPr>
        <w:t>on the basis of</w:t>
      </w:r>
      <w:proofErr w:type="gramEnd"/>
      <w:r>
        <w:rPr>
          <w:rFonts w:ascii="Arial" w:eastAsia="Arial" w:hAnsi="Arial" w:cs="Arial"/>
          <w:sz w:val="22"/>
          <w:szCs w:val="22"/>
        </w:rPr>
        <w:t xml:space="preserve"> what you write</w:t>
      </w:r>
      <w:r w:rsidR="009A427B">
        <w:rPr>
          <w:rFonts w:ascii="Arial" w:eastAsia="Arial" w:hAnsi="Arial" w:cs="Arial"/>
          <w:sz w:val="22"/>
          <w:szCs w:val="22"/>
        </w:rPr>
        <w:t xml:space="preserve"> and will continue to refer back to it throughout the application process</w:t>
      </w:r>
      <w:r w:rsidRPr="0014711B">
        <w:rPr>
          <w:rFonts w:ascii="Arial" w:eastAsia="Arial" w:hAnsi="Arial" w:cs="Arial"/>
          <w:sz w:val="22"/>
          <w:szCs w:val="22"/>
        </w:rPr>
        <w:t>, so it is</w:t>
      </w:r>
      <w:r w:rsidRPr="0014711B">
        <w:rPr>
          <w:rFonts w:ascii="Arial" w:eastAsia="Arial" w:hAnsi="Arial" w:cs="Arial"/>
          <w:spacing w:val="1"/>
          <w:sz w:val="22"/>
          <w:szCs w:val="22"/>
        </w:rPr>
        <w:t xml:space="preserve"> </w:t>
      </w:r>
      <w:r w:rsidRPr="0014711B">
        <w:rPr>
          <w:rFonts w:ascii="Arial" w:eastAsia="Arial" w:hAnsi="Arial" w:cs="Arial"/>
          <w:sz w:val="22"/>
          <w:szCs w:val="22"/>
        </w:rPr>
        <w:t xml:space="preserve">essential that you </w:t>
      </w:r>
      <w:r>
        <w:rPr>
          <w:rFonts w:ascii="Arial" w:eastAsia="Arial" w:hAnsi="Arial" w:cs="Arial"/>
          <w:sz w:val="22"/>
          <w:szCs w:val="22"/>
        </w:rPr>
        <w:t xml:space="preserve">complete it in full, </w:t>
      </w:r>
      <w:r w:rsidRPr="0014711B">
        <w:rPr>
          <w:rFonts w:ascii="Arial" w:eastAsia="Arial" w:hAnsi="Arial" w:cs="Arial"/>
          <w:sz w:val="22"/>
          <w:szCs w:val="22"/>
        </w:rPr>
        <w:t xml:space="preserve">and your application speaks for itself. </w:t>
      </w:r>
    </w:p>
    <w:p w14:paraId="7430A230" w14:textId="77777777" w:rsidR="0014711B" w:rsidRPr="0014711B" w:rsidRDefault="0014711B" w:rsidP="0014711B">
      <w:pPr>
        <w:widowControl w:val="0"/>
        <w:autoSpaceDE w:val="0"/>
        <w:autoSpaceDN w:val="0"/>
        <w:rPr>
          <w:rFonts w:ascii="Arial" w:eastAsia="Arial" w:hAnsi="Arial" w:cs="Arial"/>
          <w:sz w:val="20"/>
          <w:szCs w:val="22"/>
        </w:rPr>
      </w:pPr>
    </w:p>
    <w:p w14:paraId="3092220C" w14:textId="77777777" w:rsidR="000F1348" w:rsidRDefault="000F1348" w:rsidP="00BC2A57">
      <w:pPr>
        <w:jc w:val="both"/>
        <w:rPr>
          <w:rFonts w:ascii="Arial" w:hAnsi="Arial" w:cs="Arial"/>
          <w:b/>
          <w:color w:val="000000"/>
          <w:sz w:val="22"/>
          <w:szCs w:val="22"/>
        </w:rPr>
      </w:pPr>
    </w:p>
    <w:p w14:paraId="7130F45B" w14:textId="23E2F8AE" w:rsidR="004A24AB" w:rsidRPr="00C92F79" w:rsidRDefault="00DB7A47" w:rsidP="00BC2A57">
      <w:pPr>
        <w:jc w:val="both"/>
        <w:rPr>
          <w:rFonts w:ascii="Arial" w:hAnsi="Arial" w:cs="Arial"/>
          <w:b/>
          <w:color w:val="000000"/>
          <w:sz w:val="22"/>
          <w:szCs w:val="22"/>
        </w:rPr>
      </w:pPr>
      <w:r>
        <w:rPr>
          <w:rFonts w:ascii="Arial" w:hAnsi="Arial" w:cs="Arial"/>
          <w:b/>
          <w:noProof/>
          <w:color w:val="000000"/>
          <w:sz w:val="22"/>
          <w:szCs w:val="22"/>
        </w:rPr>
        <mc:AlternateContent>
          <mc:Choice Requires="wps">
            <w:drawing>
              <wp:anchor distT="0" distB="0" distL="114300" distR="114300" simplePos="0" relativeHeight="251666944" behindDoc="0" locked="0" layoutInCell="1" allowOverlap="1" wp14:anchorId="556AEBE0" wp14:editId="26A10B3A">
                <wp:simplePos x="0" y="0"/>
                <wp:positionH relativeFrom="margin">
                  <wp:align>left</wp:align>
                </wp:positionH>
                <wp:positionV relativeFrom="paragraph">
                  <wp:posOffset>33020</wp:posOffset>
                </wp:positionV>
                <wp:extent cx="1266825" cy="800100"/>
                <wp:effectExtent l="0" t="19050" r="47625" b="38100"/>
                <wp:wrapNone/>
                <wp:docPr id="1" name="Arrow: Right 1"/>
                <wp:cNvGraphicFramePr/>
                <a:graphic xmlns:a="http://schemas.openxmlformats.org/drawingml/2006/main">
                  <a:graphicData uri="http://schemas.microsoft.com/office/word/2010/wordprocessingShape">
                    <wps:wsp>
                      <wps:cNvSpPr/>
                      <wps:spPr>
                        <a:xfrm>
                          <a:off x="0" y="0"/>
                          <a:ext cx="1266825" cy="8001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B7D28E" w14:textId="7A0590F5" w:rsidR="00DB7A47" w:rsidRPr="00DB7A47" w:rsidRDefault="00DB7A47" w:rsidP="00DB7A47">
                            <w:pPr>
                              <w:jc w:val="center"/>
                              <w:rPr>
                                <w:rFonts w:ascii="Arial" w:hAnsi="Arial" w:cs="Arial"/>
                                <w:b/>
                                <w:bCs/>
                              </w:rPr>
                            </w:pPr>
                            <w:r w:rsidRPr="00DB7A47">
                              <w:rPr>
                                <w:rFonts w:ascii="Arial" w:hAnsi="Arial" w:cs="Arial"/>
                                <w:b/>
                                <w:bCs/>
                              </w:rPr>
                              <w:t>Part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6AEBE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left:0;text-align:left;margin-left:0;margin-top:2.6pt;width:99.75pt;height:63pt;z-index:2516669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" adj="14779" fillcolor="#4f81bd [3204]" strokecolor="#243f60 [1604]" strokeweight="2pt">
                <v:textbox>
                  <w:txbxContent>
                    <w:p w14:paraId="6DB7D28E" w14:textId="7A0590F5" w:rsidR="00DB7A47" w:rsidRPr="00DB7A47" w:rsidRDefault="00DB7A47" w:rsidP="00DB7A47">
                      <w:pPr>
                        <w:jc w:val="center"/>
                        <w:rPr>
                          <w:rFonts w:ascii="Arial" w:hAnsi="Arial" w:cs="Arial"/>
                          <w:b/>
                          <w:bCs/>
                        </w:rPr>
                      </w:pPr>
                      <w:r w:rsidRPr="00DB7A47">
                        <w:rPr>
                          <w:rFonts w:ascii="Arial" w:hAnsi="Arial" w:cs="Arial"/>
                          <w:b/>
                          <w:bCs/>
                        </w:rPr>
                        <w:t>Part A</w:t>
                      </w:r>
                    </w:p>
                  </w:txbxContent>
                </v:textbox>
                <w10:wrap anchorx="margin"/>
              </v:shape>
            </w:pict>
          </mc:Fallback>
        </mc:AlternateContent>
      </w:r>
    </w:p>
    <w:p w14:paraId="780B0130" w14:textId="77777777" w:rsidR="0057024C" w:rsidRDefault="0057024C" w:rsidP="00BC2A57">
      <w:pPr>
        <w:jc w:val="both"/>
        <w:rPr>
          <w:rFonts w:ascii="Arial" w:hAnsi="Arial" w:cs="Arial"/>
          <w:i/>
          <w:color w:val="000000"/>
          <w:sz w:val="22"/>
          <w:szCs w:val="22"/>
        </w:rPr>
      </w:pPr>
    </w:p>
    <w:p w14:paraId="346A0BB1" w14:textId="77777777" w:rsidR="00DB7A47" w:rsidRDefault="00DB7A47" w:rsidP="00985138">
      <w:pPr>
        <w:rPr>
          <w:rFonts w:ascii="Arial" w:hAnsi="Arial" w:cs="Arial"/>
          <w:color w:val="000000"/>
          <w:sz w:val="22"/>
          <w:szCs w:val="22"/>
        </w:rPr>
      </w:pPr>
    </w:p>
    <w:p w14:paraId="76B9DCFB" w14:textId="77777777" w:rsidR="00DB7A47" w:rsidRDefault="00DB7A47" w:rsidP="00985138">
      <w:pPr>
        <w:rPr>
          <w:rFonts w:ascii="Arial" w:hAnsi="Arial" w:cs="Arial"/>
          <w:color w:val="000000"/>
          <w:sz w:val="22"/>
          <w:szCs w:val="22"/>
        </w:rPr>
      </w:pPr>
    </w:p>
    <w:p w14:paraId="1738F373" w14:textId="77777777" w:rsidR="00DB7A47" w:rsidRDefault="00DB7A47" w:rsidP="00985138">
      <w:pPr>
        <w:rPr>
          <w:rFonts w:ascii="Arial" w:hAnsi="Arial" w:cs="Arial"/>
          <w:color w:val="000000"/>
          <w:sz w:val="22"/>
          <w:szCs w:val="22"/>
        </w:rPr>
      </w:pPr>
    </w:p>
    <w:p w14:paraId="7B93C183" w14:textId="77777777" w:rsidR="00DB7A47" w:rsidRDefault="00DB7A47" w:rsidP="00985138">
      <w:pPr>
        <w:rPr>
          <w:rFonts w:ascii="Arial" w:hAnsi="Arial" w:cs="Arial"/>
          <w:color w:val="000000"/>
          <w:sz w:val="22"/>
          <w:szCs w:val="22"/>
        </w:rPr>
      </w:pPr>
    </w:p>
    <w:p w14:paraId="6AA77544" w14:textId="77777777" w:rsidR="00DB7A47" w:rsidRDefault="00DB7A47" w:rsidP="00985138">
      <w:pPr>
        <w:rPr>
          <w:rFonts w:ascii="Arial" w:hAnsi="Arial" w:cs="Arial"/>
          <w:color w:val="000000"/>
          <w:sz w:val="22"/>
          <w:szCs w:val="22"/>
        </w:rPr>
      </w:pPr>
    </w:p>
    <w:p w14:paraId="12F8D20D" w14:textId="77777777" w:rsidR="00CD545B" w:rsidRPr="00CD545B" w:rsidRDefault="00CD545B" w:rsidP="00AF5634">
      <w:pPr>
        <w:rPr>
          <w:rFonts w:ascii="Arial" w:hAnsi="Arial" w:cs="Arial"/>
          <w:b/>
          <w:bCs/>
          <w:color w:val="000000"/>
          <w:sz w:val="22"/>
          <w:szCs w:val="22"/>
        </w:rPr>
      </w:pPr>
      <w:r w:rsidRPr="00CD545B">
        <w:rPr>
          <w:rFonts w:ascii="Arial" w:hAnsi="Arial" w:cs="Arial"/>
          <w:b/>
          <w:bCs/>
          <w:color w:val="000000"/>
          <w:sz w:val="22"/>
          <w:szCs w:val="22"/>
        </w:rPr>
        <w:t>About you</w:t>
      </w:r>
    </w:p>
    <w:p w14:paraId="66291B64" w14:textId="77777777" w:rsidR="00CD545B" w:rsidRDefault="00CD545B" w:rsidP="00AF5634">
      <w:pPr>
        <w:rPr>
          <w:rFonts w:ascii="Arial" w:hAnsi="Arial" w:cs="Arial"/>
          <w:color w:val="000000"/>
          <w:sz w:val="22"/>
          <w:szCs w:val="22"/>
        </w:rPr>
      </w:pPr>
    </w:p>
    <w:p w14:paraId="6867EF6E" w14:textId="1C612F5D" w:rsidR="00C52326" w:rsidRDefault="00693382" w:rsidP="00AF5634">
      <w:pPr>
        <w:rPr>
          <w:rFonts w:ascii="Arial" w:hAnsi="Arial" w:cs="Arial"/>
          <w:color w:val="000000"/>
          <w:sz w:val="22"/>
          <w:szCs w:val="22"/>
        </w:rPr>
      </w:pPr>
      <w:r>
        <w:rPr>
          <w:rFonts w:ascii="Arial" w:hAnsi="Arial" w:cs="Arial"/>
          <w:color w:val="000000"/>
          <w:sz w:val="22"/>
          <w:szCs w:val="22"/>
        </w:rPr>
        <w:t xml:space="preserve">This is the main application form, which requests </w:t>
      </w:r>
      <w:r w:rsidR="00AF5634">
        <w:rPr>
          <w:rFonts w:ascii="Arial" w:hAnsi="Arial" w:cs="Arial"/>
          <w:color w:val="000000"/>
          <w:sz w:val="22"/>
          <w:szCs w:val="22"/>
        </w:rPr>
        <w:t xml:space="preserve">general information about you, your career, how you have developed your knowledge and </w:t>
      </w:r>
      <w:r w:rsidR="00C52326">
        <w:rPr>
          <w:rFonts w:ascii="Arial" w:hAnsi="Arial" w:cs="Arial"/>
          <w:color w:val="000000"/>
          <w:sz w:val="22"/>
          <w:szCs w:val="22"/>
        </w:rPr>
        <w:t>the professional context in which you work</w:t>
      </w:r>
      <w:r w:rsidR="00AF5634">
        <w:rPr>
          <w:rFonts w:ascii="Arial" w:hAnsi="Arial" w:cs="Arial"/>
          <w:color w:val="000000"/>
          <w:sz w:val="22"/>
          <w:szCs w:val="22"/>
        </w:rPr>
        <w:t>. It</w:t>
      </w:r>
      <w:r w:rsidR="00C52326">
        <w:rPr>
          <w:rFonts w:ascii="Arial" w:hAnsi="Arial" w:cs="Arial"/>
          <w:color w:val="000000"/>
          <w:sz w:val="22"/>
          <w:szCs w:val="22"/>
        </w:rPr>
        <w:t xml:space="preserve"> introduces you and your application to the panel. </w:t>
      </w:r>
    </w:p>
    <w:p w14:paraId="578D1A7A" w14:textId="77777777" w:rsidR="00C52326" w:rsidRDefault="00C52326" w:rsidP="00AF5634">
      <w:pPr>
        <w:rPr>
          <w:rFonts w:ascii="Arial" w:hAnsi="Arial" w:cs="Arial"/>
          <w:color w:val="000000"/>
          <w:sz w:val="22"/>
          <w:szCs w:val="22"/>
        </w:rPr>
      </w:pPr>
    </w:p>
    <w:p w14:paraId="651FE7CA" w14:textId="3B94374D" w:rsidR="00C52326" w:rsidRDefault="00C52326" w:rsidP="00AF5634">
      <w:pPr>
        <w:rPr>
          <w:rFonts w:ascii="Arial" w:hAnsi="Arial" w:cs="Arial"/>
          <w:color w:val="000000"/>
          <w:sz w:val="22"/>
          <w:szCs w:val="22"/>
        </w:rPr>
      </w:pPr>
      <w:r>
        <w:rPr>
          <w:rFonts w:ascii="Arial" w:hAnsi="Arial" w:cs="Arial"/>
          <w:color w:val="000000"/>
          <w:sz w:val="22"/>
          <w:szCs w:val="22"/>
        </w:rPr>
        <w:t xml:space="preserve">It also contains the RPEC </w:t>
      </w:r>
      <w:proofErr w:type="gramStart"/>
      <w:r>
        <w:rPr>
          <w:rFonts w:ascii="Arial" w:hAnsi="Arial" w:cs="Arial"/>
          <w:color w:val="000000"/>
          <w:sz w:val="22"/>
          <w:szCs w:val="22"/>
        </w:rPr>
        <w:t xml:space="preserve">declaration </w:t>
      </w:r>
      <w:r w:rsidR="009A427B">
        <w:rPr>
          <w:rFonts w:ascii="Arial" w:hAnsi="Arial" w:cs="Arial"/>
          <w:color w:val="000000"/>
          <w:sz w:val="22"/>
          <w:szCs w:val="22"/>
        </w:rPr>
        <w:t xml:space="preserve"> -</w:t>
      </w:r>
      <w:proofErr w:type="gramEnd"/>
      <w:r w:rsidR="009A427B">
        <w:rPr>
          <w:rFonts w:ascii="Arial" w:hAnsi="Arial" w:cs="Arial"/>
          <w:color w:val="000000"/>
          <w:sz w:val="22"/>
          <w:szCs w:val="22"/>
        </w:rPr>
        <w:t xml:space="preserve"> that your application is complete and accurate, and that you agree to abide by RPEC requirements going forward, including the Code of Conduct - </w:t>
      </w:r>
      <w:r>
        <w:rPr>
          <w:rFonts w:ascii="Arial" w:hAnsi="Arial" w:cs="Arial"/>
          <w:color w:val="000000"/>
          <w:sz w:val="22"/>
          <w:szCs w:val="22"/>
        </w:rPr>
        <w:t>and the checklist for the enclosures you will need to submit.</w:t>
      </w:r>
    </w:p>
    <w:p w14:paraId="2F8BE060" w14:textId="77777777" w:rsidR="00C52326" w:rsidRDefault="00C52326" w:rsidP="00AF5634">
      <w:pPr>
        <w:rPr>
          <w:rFonts w:ascii="Arial" w:hAnsi="Arial" w:cs="Arial"/>
          <w:color w:val="000000"/>
          <w:sz w:val="22"/>
          <w:szCs w:val="22"/>
        </w:rPr>
      </w:pPr>
    </w:p>
    <w:p w14:paraId="4B894981" w14:textId="54149A74" w:rsidR="0014711B" w:rsidRPr="00CD545B" w:rsidRDefault="0014711B" w:rsidP="0014711B">
      <w:pPr>
        <w:widowControl w:val="0"/>
        <w:autoSpaceDE w:val="0"/>
        <w:autoSpaceDN w:val="0"/>
        <w:ind w:right="117"/>
        <w:rPr>
          <w:rFonts w:ascii="Arial" w:eastAsia="Arial" w:hAnsi="Arial" w:cs="Arial"/>
          <w:i/>
          <w:iCs/>
          <w:sz w:val="22"/>
          <w:szCs w:val="22"/>
        </w:rPr>
      </w:pPr>
      <w:r w:rsidRPr="00CD545B">
        <w:rPr>
          <w:rFonts w:ascii="Arial" w:eastAsia="Arial" w:hAnsi="Arial" w:cs="Arial"/>
          <w:i/>
          <w:iCs/>
          <w:sz w:val="22"/>
          <w:szCs w:val="22"/>
        </w:rPr>
        <w:t xml:space="preserve">Qualifications, </w:t>
      </w:r>
      <w:proofErr w:type="gramStart"/>
      <w:r w:rsidRPr="00CD545B">
        <w:rPr>
          <w:rFonts w:ascii="Arial" w:eastAsia="Arial" w:hAnsi="Arial" w:cs="Arial"/>
          <w:i/>
          <w:iCs/>
          <w:sz w:val="22"/>
          <w:szCs w:val="22"/>
        </w:rPr>
        <w:t>certifications</w:t>
      </w:r>
      <w:proofErr w:type="gramEnd"/>
      <w:r w:rsidRPr="00CD545B">
        <w:rPr>
          <w:rFonts w:ascii="Arial" w:eastAsia="Arial" w:hAnsi="Arial" w:cs="Arial"/>
          <w:i/>
          <w:iCs/>
          <w:sz w:val="22"/>
          <w:szCs w:val="22"/>
        </w:rPr>
        <w:t xml:space="preserve"> and accreditations</w:t>
      </w:r>
    </w:p>
    <w:p w14:paraId="357637B9" w14:textId="77777777" w:rsidR="00CD545B" w:rsidRPr="00AF5634" w:rsidRDefault="00CD545B" w:rsidP="0014711B">
      <w:pPr>
        <w:widowControl w:val="0"/>
        <w:autoSpaceDE w:val="0"/>
        <w:autoSpaceDN w:val="0"/>
        <w:ind w:right="117"/>
        <w:rPr>
          <w:rFonts w:ascii="Arial" w:eastAsia="Arial" w:hAnsi="Arial" w:cs="Arial"/>
          <w:b/>
          <w:bCs/>
          <w:sz w:val="22"/>
          <w:szCs w:val="22"/>
        </w:rPr>
      </w:pPr>
    </w:p>
    <w:p w14:paraId="2BE1201E" w14:textId="66A42510" w:rsidR="009A427B" w:rsidRDefault="0014711B" w:rsidP="0014711B">
      <w:pPr>
        <w:widowControl w:val="0"/>
        <w:autoSpaceDE w:val="0"/>
        <w:autoSpaceDN w:val="0"/>
        <w:ind w:right="117"/>
        <w:rPr>
          <w:rFonts w:ascii="Arial" w:eastAsia="Arial" w:hAnsi="Arial" w:cs="Arial"/>
          <w:sz w:val="22"/>
          <w:szCs w:val="22"/>
        </w:rPr>
      </w:pPr>
      <w:r>
        <w:rPr>
          <w:rFonts w:ascii="Arial" w:eastAsia="Arial" w:hAnsi="Arial" w:cs="Arial"/>
          <w:sz w:val="22"/>
          <w:szCs w:val="22"/>
        </w:rPr>
        <w:t xml:space="preserve">These </w:t>
      </w:r>
      <w:r w:rsidRPr="0014711B">
        <w:rPr>
          <w:rFonts w:ascii="Arial" w:eastAsia="Arial" w:hAnsi="Arial" w:cs="Arial"/>
          <w:sz w:val="22"/>
          <w:szCs w:val="22"/>
        </w:rPr>
        <w:t xml:space="preserve">should be in chronological order with the most recent </w:t>
      </w:r>
      <w:r w:rsidR="009A427B">
        <w:rPr>
          <w:rFonts w:ascii="Arial" w:eastAsia="Arial" w:hAnsi="Arial" w:cs="Arial"/>
          <w:sz w:val="22"/>
          <w:szCs w:val="22"/>
        </w:rPr>
        <w:t>at the top.</w:t>
      </w:r>
    </w:p>
    <w:p w14:paraId="095E9990" w14:textId="77777777" w:rsidR="009A427B" w:rsidRDefault="009A427B" w:rsidP="0014711B">
      <w:pPr>
        <w:widowControl w:val="0"/>
        <w:autoSpaceDE w:val="0"/>
        <w:autoSpaceDN w:val="0"/>
        <w:ind w:right="117"/>
        <w:rPr>
          <w:rFonts w:ascii="Arial" w:eastAsia="Arial" w:hAnsi="Arial" w:cs="Arial"/>
          <w:sz w:val="22"/>
          <w:szCs w:val="22"/>
        </w:rPr>
      </w:pPr>
    </w:p>
    <w:p w14:paraId="0F53A892" w14:textId="6DC4DD16" w:rsidR="0014711B" w:rsidRDefault="009A427B" w:rsidP="0014711B">
      <w:pPr>
        <w:widowControl w:val="0"/>
        <w:autoSpaceDE w:val="0"/>
        <w:autoSpaceDN w:val="0"/>
        <w:ind w:right="117"/>
        <w:rPr>
          <w:rFonts w:ascii="Arial" w:eastAsia="Arial" w:hAnsi="Arial" w:cs="Arial"/>
          <w:sz w:val="22"/>
          <w:szCs w:val="22"/>
        </w:rPr>
      </w:pPr>
      <w:r>
        <w:rPr>
          <w:rFonts w:ascii="Arial" w:eastAsia="Arial" w:hAnsi="Arial" w:cs="Arial"/>
          <w:sz w:val="22"/>
          <w:szCs w:val="22"/>
        </w:rPr>
        <w:t>We</w:t>
      </w:r>
      <w:r w:rsidR="0014711B" w:rsidRPr="0014711B">
        <w:rPr>
          <w:rFonts w:ascii="Arial" w:eastAsia="Arial" w:hAnsi="Arial" w:cs="Arial"/>
          <w:sz w:val="22"/>
          <w:szCs w:val="22"/>
        </w:rPr>
        <w:t xml:space="preserve"> will need to see evidence of all the qualifications etc you list in this section so you will</w:t>
      </w:r>
      <w:r w:rsidR="0014711B" w:rsidRPr="0014711B">
        <w:rPr>
          <w:rFonts w:ascii="Arial" w:eastAsia="Arial" w:hAnsi="Arial" w:cs="Arial"/>
          <w:spacing w:val="1"/>
          <w:sz w:val="22"/>
          <w:szCs w:val="22"/>
        </w:rPr>
        <w:t xml:space="preserve"> </w:t>
      </w:r>
      <w:r w:rsidR="0014711B" w:rsidRPr="0014711B">
        <w:rPr>
          <w:rFonts w:ascii="Arial" w:eastAsia="Arial" w:hAnsi="Arial" w:cs="Arial"/>
          <w:sz w:val="22"/>
          <w:szCs w:val="22"/>
        </w:rPr>
        <w:t>need to provide copies of certificates or a letter of confirmation from the organisation wh</w:t>
      </w:r>
      <w:r>
        <w:rPr>
          <w:rFonts w:ascii="Arial" w:eastAsia="Arial" w:hAnsi="Arial" w:cs="Arial"/>
          <w:sz w:val="22"/>
          <w:szCs w:val="22"/>
        </w:rPr>
        <w:t>ich</w:t>
      </w:r>
      <w:r w:rsidR="0014711B" w:rsidRPr="0014711B">
        <w:rPr>
          <w:rFonts w:ascii="Arial" w:eastAsia="Arial" w:hAnsi="Arial" w:cs="Arial"/>
          <w:spacing w:val="1"/>
          <w:sz w:val="22"/>
          <w:szCs w:val="22"/>
        </w:rPr>
        <w:t xml:space="preserve"> </w:t>
      </w:r>
      <w:r w:rsidR="0014711B" w:rsidRPr="0014711B">
        <w:rPr>
          <w:rFonts w:ascii="Arial" w:eastAsia="Arial" w:hAnsi="Arial" w:cs="Arial"/>
          <w:sz w:val="22"/>
          <w:szCs w:val="22"/>
        </w:rPr>
        <w:t xml:space="preserve">awarded the title. These will need to be signed as true and accurate copies by someone </w:t>
      </w:r>
      <w:r>
        <w:rPr>
          <w:rFonts w:ascii="Arial" w:eastAsia="Arial" w:hAnsi="Arial" w:cs="Arial"/>
          <w:sz w:val="22"/>
          <w:szCs w:val="22"/>
        </w:rPr>
        <w:t xml:space="preserve">who has </w:t>
      </w:r>
      <w:r w:rsidR="0014711B" w:rsidRPr="0014711B">
        <w:rPr>
          <w:rFonts w:ascii="Arial" w:eastAsia="Arial" w:hAnsi="Arial" w:cs="Arial"/>
          <w:sz w:val="22"/>
          <w:szCs w:val="22"/>
        </w:rPr>
        <w:t>seen the originals, for example, a professional</w:t>
      </w:r>
      <w:r w:rsidR="0014711B" w:rsidRPr="0014711B">
        <w:rPr>
          <w:rFonts w:ascii="Arial" w:eastAsia="Arial" w:hAnsi="Arial" w:cs="Arial"/>
          <w:spacing w:val="1"/>
          <w:sz w:val="22"/>
          <w:szCs w:val="22"/>
        </w:rPr>
        <w:t xml:space="preserve"> </w:t>
      </w:r>
      <w:r w:rsidR="0014711B" w:rsidRPr="0014711B">
        <w:rPr>
          <w:rFonts w:ascii="Arial" w:eastAsia="Arial" w:hAnsi="Arial" w:cs="Arial"/>
          <w:sz w:val="22"/>
          <w:szCs w:val="22"/>
        </w:rPr>
        <w:t>member of</w:t>
      </w:r>
      <w:r w:rsidR="0014711B" w:rsidRPr="0014711B">
        <w:rPr>
          <w:rFonts w:ascii="Arial" w:eastAsia="Arial" w:hAnsi="Arial" w:cs="Arial"/>
          <w:spacing w:val="-1"/>
          <w:sz w:val="22"/>
          <w:szCs w:val="22"/>
        </w:rPr>
        <w:t xml:space="preserve"> </w:t>
      </w:r>
      <w:r w:rsidR="0014711B" w:rsidRPr="0014711B">
        <w:rPr>
          <w:rFonts w:ascii="Arial" w:eastAsia="Arial" w:hAnsi="Arial" w:cs="Arial"/>
          <w:sz w:val="22"/>
          <w:szCs w:val="22"/>
        </w:rPr>
        <w:t>the EI,</w:t>
      </w:r>
      <w:r w:rsidR="0014711B" w:rsidRPr="0014711B">
        <w:rPr>
          <w:rFonts w:ascii="Arial" w:eastAsia="Arial" w:hAnsi="Arial" w:cs="Arial"/>
          <w:spacing w:val="-1"/>
          <w:sz w:val="22"/>
          <w:szCs w:val="22"/>
        </w:rPr>
        <w:t xml:space="preserve"> </w:t>
      </w:r>
      <w:r w:rsidR="0014711B" w:rsidRPr="0014711B">
        <w:rPr>
          <w:rFonts w:ascii="Arial" w:eastAsia="Arial" w:hAnsi="Arial" w:cs="Arial"/>
          <w:sz w:val="22"/>
          <w:szCs w:val="22"/>
        </w:rPr>
        <w:t>or</w:t>
      </w:r>
      <w:r w:rsidR="0014711B" w:rsidRPr="0014711B">
        <w:rPr>
          <w:rFonts w:ascii="Arial" w:eastAsia="Arial" w:hAnsi="Arial" w:cs="Arial"/>
          <w:spacing w:val="-1"/>
          <w:sz w:val="22"/>
          <w:szCs w:val="22"/>
        </w:rPr>
        <w:t xml:space="preserve"> </w:t>
      </w:r>
      <w:r w:rsidR="0014711B" w:rsidRPr="0014711B">
        <w:rPr>
          <w:rFonts w:ascii="Arial" w:eastAsia="Arial" w:hAnsi="Arial" w:cs="Arial"/>
          <w:sz w:val="22"/>
          <w:szCs w:val="22"/>
        </w:rPr>
        <w:t>your</w:t>
      </w:r>
      <w:r w:rsidR="0014711B" w:rsidRPr="0014711B">
        <w:rPr>
          <w:rFonts w:ascii="Arial" w:eastAsia="Arial" w:hAnsi="Arial" w:cs="Arial"/>
          <w:spacing w:val="1"/>
          <w:sz w:val="22"/>
          <w:szCs w:val="22"/>
        </w:rPr>
        <w:t xml:space="preserve"> </w:t>
      </w:r>
      <w:r w:rsidR="0014711B" w:rsidRPr="0014711B">
        <w:rPr>
          <w:rFonts w:ascii="Arial" w:eastAsia="Arial" w:hAnsi="Arial" w:cs="Arial"/>
          <w:sz w:val="22"/>
          <w:szCs w:val="22"/>
        </w:rPr>
        <w:t>line manager.</w:t>
      </w:r>
    </w:p>
    <w:p w14:paraId="34627C52" w14:textId="41481BD9" w:rsidR="00DD4492" w:rsidRDefault="00DD4492" w:rsidP="0014711B">
      <w:pPr>
        <w:widowControl w:val="0"/>
        <w:autoSpaceDE w:val="0"/>
        <w:autoSpaceDN w:val="0"/>
        <w:ind w:right="117"/>
        <w:rPr>
          <w:rFonts w:ascii="Arial" w:eastAsia="Arial" w:hAnsi="Arial" w:cs="Arial"/>
          <w:sz w:val="22"/>
          <w:szCs w:val="22"/>
        </w:rPr>
      </w:pPr>
    </w:p>
    <w:p w14:paraId="0661274E" w14:textId="2343475D" w:rsidR="00DD4492" w:rsidRDefault="00DD4492" w:rsidP="0014711B">
      <w:pPr>
        <w:widowControl w:val="0"/>
        <w:autoSpaceDE w:val="0"/>
        <w:autoSpaceDN w:val="0"/>
        <w:ind w:right="117"/>
        <w:rPr>
          <w:rFonts w:ascii="Arial" w:eastAsia="Arial" w:hAnsi="Arial" w:cs="Arial"/>
          <w:sz w:val="22"/>
          <w:szCs w:val="22"/>
        </w:rPr>
      </w:pPr>
      <w:r>
        <w:rPr>
          <w:rFonts w:ascii="Arial" w:eastAsia="Arial" w:hAnsi="Arial" w:cs="Arial"/>
          <w:sz w:val="22"/>
          <w:szCs w:val="22"/>
        </w:rPr>
        <w:t>Periods of approval on other registers</w:t>
      </w:r>
    </w:p>
    <w:p w14:paraId="671571B5" w14:textId="3CB80C10" w:rsidR="00DD4492" w:rsidRDefault="00DD4492" w:rsidP="0014711B">
      <w:pPr>
        <w:widowControl w:val="0"/>
        <w:autoSpaceDE w:val="0"/>
        <w:autoSpaceDN w:val="0"/>
        <w:ind w:right="117"/>
        <w:rPr>
          <w:rFonts w:ascii="Arial" w:eastAsia="Arial" w:hAnsi="Arial" w:cs="Arial"/>
          <w:sz w:val="22"/>
          <w:szCs w:val="22"/>
        </w:rPr>
      </w:pPr>
    </w:p>
    <w:p w14:paraId="7BB39D72" w14:textId="6933C06B" w:rsidR="00DD4492" w:rsidRPr="0014711B" w:rsidRDefault="00DD4492" w:rsidP="0014711B">
      <w:pPr>
        <w:widowControl w:val="0"/>
        <w:autoSpaceDE w:val="0"/>
        <w:autoSpaceDN w:val="0"/>
        <w:ind w:right="117"/>
        <w:rPr>
          <w:rFonts w:ascii="Arial" w:eastAsia="Arial" w:hAnsi="Arial" w:cs="Arial"/>
          <w:sz w:val="22"/>
          <w:szCs w:val="22"/>
        </w:rPr>
      </w:pPr>
      <w:r>
        <w:rPr>
          <w:rFonts w:ascii="Arial" w:eastAsia="Arial" w:hAnsi="Arial" w:cs="Arial"/>
          <w:sz w:val="22"/>
          <w:szCs w:val="22"/>
        </w:rPr>
        <w:t xml:space="preserve">Where you currently hold or have previously held approval to act as an ESOS Lead Assessor through another body you will need to provide further information, including the reasons why a registration with another body has not been continued. We reserve the right to seek additional information and to take into account any matters which are raised which are potentially material to your professional practice or conduct and/or past compliance with ESOS </w:t>
      </w:r>
      <w:proofErr w:type="gramStart"/>
      <w:r>
        <w:rPr>
          <w:rFonts w:ascii="Arial" w:eastAsia="Arial" w:hAnsi="Arial" w:cs="Arial"/>
          <w:sz w:val="22"/>
          <w:szCs w:val="22"/>
        </w:rPr>
        <w:t>requirements</w:t>
      </w:r>
      <w:proofErr w:type="gramEnd"/>
      <w:r>
        <w:rPr>
          <w:rFonts w:ascii="Arial" w:eastAsia="Arial" w:hAnsi="Arial" w:cs="Arial"/>
          <w:sz w:val="22"/>
          <w:szCs w:val="22"/>
        </w:rPr>
        <w:t xml:space="preserve">  </w:t>
      </w:r>
    </w:p>
    <w:p w14:paraId="1E8641A6" w14:textId="1F912EE9" w:rsidR="00F85CFB" w:rsidRDefault="00F85CFB" w:rsidP="00BC2A57">
      <w:pPr>
        <w:jc w:val="both"/>
        <w:rPr>
          <w:rFonts w:ascii="Arial" w:hAnsi="Arial" w:cs="Arial"/>
          <w:i/>
          <w:color w:val="000000"/>
          <w:sz w:val="22"/>
          <w:szCs w:val="22"/>
        </w:rPr>
      </w:pPr>
    </w:p>
    <w:p w14:paraId="56100AFA" w14:textId="79EAC2F4" w:rsidR="0014711B" w:rsidRPr="00CD545B" w:rsidRDefault="0014711B" w:rsidP="00AF5634">
      <w:pPr>
        <w:widowControl w:val="0"/>
        <w:autoSpaceDE w:val="0"/>
        <w:autoSpaceDN w:val="0"/>
        <w:outlineLvl w:val="1"/>
        <w:rPr>
          <w:rFonts w:ascii="Arial" w:eastAsia="Arial" w:hAnsi="Arial" w:cs="Arial"/>
          <w:i/>
          <w:iCs/>
          <w:sz w:val="22"/>
          <w:szCs w:val="22"/>
        </w:rPr>
      </w:pPr>
      <w:r w:rsidRPr="0014711B">
        <w:rPr>
          <w:rFonts w:ascii="Arial" w:eastAsia="Arial" w:hAnsi="Arial" w:cs="Arial"/>
          <w:i/>
          <w:iCs/>
          <w:sz w:val="22"/>
          <w:szCs w:val="22"/>
        </w:rPr>
        <w:t>Your</w:t>
      </w:r>
      <w:r w:rsidRPr="0014711B">
        <w:rPr>
          <w:rFonts w:ascii="Arial" w:eastAsia="Arial" w:hAnsi="Arial" w:cs="Arial"/>
          <w:i/>
          <w:iCs/>
          <w:spacing w:val="-1"/>
          <w:sz w:val="22"/>
          <w:szCs w:val="22"/>
        </w:rPr>
        <w:t xml:space="preserve"> </w:t>
      </w:r>
      <w:r w:rsidRPr="0014711B">
        <w:rPr>
          <w:rFonts w:ascii="Arial" w:eastAsia="Arial" w:hAnsi="Arial" w:cs="Arial"/>
          <w:i/>
          <w:iCs/>
          <w:sz w:val="22"/>
          <w:szCs w:val="22"/>
        </w:rPr>
        <w:t>proof</w:t>
      </w:r>
      <w:r w:rsidRPr="0014711B">
        <w:rPr>
          <w:rFonts w:ascii="Arial" w:eastAsia="Arial" w:hAnsi="Arial" w:cs="Arial"/>
          <w:i/>
          <w:iCs/>
          <w:spacing w:val="-1"/>
          <w:sz w:val="22"/>
          <w:szCs w:val="22"/>
        </w:rPr>
        <w:t xml:space="preserve"> </w:t>
      </w:r>
      <w:r w:rsidRPr="0014711B">
        <w:rPr>
          <w:rFonts w:ascii="Arial" w:eastAsia="Arial" w:hAnsi="Arial" w:cs="Arial"/>
          <w:i/>
          <w:iCs/>
          <w:sz w:val="22"/>
          <w:szCs w:val="22"/>
        </w:rPr>
        <w:t>of identi</w:t>
      </w:r>
      <w:r w:rsidR="00C52326">
        <w:rPr>
          <w:rFonts w:ascii="Arial" w:eastAsia="Arial" w:hAnsi="Arial" w:cs="Arial"/>
          <w:i/>
          <w:iCs/>
          <w:sz w:val="22"/>
          <w:szCs w:val="22"/>
        </w:rPr>
        <w:t>ty</w:t>
      </w:r>
    </w:p>
    <w:p w14:paraId="4AD7CE5D" w14:textId="77777777" w:rsidR="00CD545B" w:rsidRPr="0014711B" w:rsidRDefault="00CD545B" w:rsidP="00AF5634">
      <w:pPr>
        <w:widowControl w:val="0"/>
        <w:autoSpaceDE w:val="0"/>
        <w:autoSpaceDN w:val="0"/>
        <w:outlineLvl w:val="1"/>
        <w:rPr>
          <w:rFonts w:ascii="Arial" w:eastAsia="Arial" w:hAnsi="Arial" w:cs="Arial"/>
          <w:b/>
          <w:bCs/>
          <w:sz w:val="22"/>
          <w:szCs w:val="22"/>
        </w:rPr>
      </w:pPr>
    </w:p>
    <w:p w14:paraId="53B44AEC" w14:textId="77777777" w:rsidR="009A427B" w:rsidRDefault="0014711B" w:rsidP="00AF5634">
      <w:pPr>
        <w:widowControl w:val="0"/>
        <w:autoSpaceDE w:val="0"/>
        <w:autoSpaceDN w:val="0"/>
        <w:ind w:right="242"/>
        <w:jc w:val="both"/>
        <w:rPr>
          <w:rFonts w:ascii="Arial" w:eastAsia="Arial" w:hAnsi="Arial" w:cs="Arial"/>
          <w:sz w:val="22"/>
          <w:szCs w:val="22"/>
        </w:rPr>
      </w:pPr>
      <w:r w:rsidRPr="0014711B">
        <w:rPr>
          <w:rFonts w:ascii="Arial" w:eastAsia="Arial" w:hAnsi="Arial" w:cs="Arial"/>
          <w:sz w:val="22"/>
          <w:szCs w:val="22"/>
        </w:rPr>
        <w:t>You</w:t>
      </w:r>
      <w:r w:rsidRPr="00AF5634">
        <w:rPr>
          <w:rFonts w:ascii="Arial" w:eastAsia="Arial" w:hAnsi="Arial" w:cs="Arial"/>
          <w:sz w:val="22"/>
          <w:szCs w:val="22"/>
        </w:rPr>
        <w:t xml:space="preserve">r ID </w:t>
      </w:r>
      <w:r w:rsidRPr="0014711B">
        <w:rPr>
          <w:rFonts w:ascii="Arial" w:eastAsia="Arial" w:hAnsi="Arial" w:cs="Arial"/>
          <w:sz w:val="22"/>
          <w:szCs w:val="22"/>
        </w:rPr>
        <w:t xml:space="preserve">should </w:t>
      </w:r>
      <w:proofErr w:type="gramStart"/>
      <w:r w:rsidRPr="0014711B">
        <w:rPr>
          <w:rFonts w:ascii="Arial" w:eastAsia="Arial" w:hAnsi="Arial" w:cs="Arial"/>
          <w:sz w:val="22"/>
          <w:szCs w:val="22"/>
        </w:rPr>
        <w:t>include</w:t>
      </w:r>
      <w:r w:rsidRPr="00AF5634">
        <w:rPr>
          <w:rFonts w:ascii="Arial" w:eastAsia="Arial" w:hAnsi="Arial" w:cs="Arial"/>
          <w:sz w:val="22"/>
          <w:szCs w:val="22"/>
        </w:rPr>
        <w:t xml:space="preserve"> </w:t>
      </w:r>
      <w:r w:rsidRPr="0014711B">
        <w:rPr>
          <w:rFonts w:ascii="Arial" w:eastAsia="Arial" w:hAnsi="Arial" w:cs="Arial"/>
          <w:spacing w:val="-59"/>
          <w:sz w:val="22"/>
          <w:szCs w:val="22"/>
        </w:rPr>
        <w:t xml:space="preserve"> </w:t>
      </w:r>
      <w:r w:rsidRPr="0014711B">
        <w:rPr>
          <w:rFonts w:ascii="Arial" w:eastAsia="Arial" w:hAnsi="Arial" w:cs="Arial"/>
          <w:sz w:val="22"/>
          <w:szCs w:val="22"/>
        </w:rPr>
        <w:t>your</w:t>
      </w:r>
      <w:proofErr w:type="gramEnd"/>
      <w:r w:rsidRPr="0014711B">
        <w:rPr>
          <w:rFonts w:ascii="Arial" w:eastAsia="Arial" w:hAnsi="Arial" w:cs="Arial"/>
          <w:sz w:val="22"/>
          <w:szCs w:val="22"/>
        </w:rPr>
        <w:t xml:space="preserve"> picture, date of birth and signature – examples of acceptable ID include a copy of your</w:t>
      </w:r>
      <w:r w:rsidRPr="0014711B">
        <w:rPr>
          <w:rFonts w:ascii="Arial" w:eastAsia="Arial" w:hAnsi="Arial" w:cs="Arial"/>
          <w:spacing w:val="-59"/>
          <w:sz w:val="22"/>
          <w:szCs w:val="22"/>
        </w:rPr>
        <w:t xml:space="preserve"> </w:t>
      </w:r>
      <w:r w:rsidRPr="0014711B">
        <w:rPr>
          <w:rFonts w:ascii="Arial" w:eastAsia="Arial" w:hAnsi="Arial" w:cs="Arial"/>
          <w:sz w:val="22"/>
          <w:szCs w:val="22"/>
        </w:rPr>
        <w:t>passport</w:t>
      </w:r>
      <w:r w:rsidRPr="0014711B">
        <w:rPr>
          <w:rFonts w:ascii="Arial" w:eastAsia="Arial" w:hAnsi="Arial" w:cs="Arial"/>
          <w:spacing w:val="-2"/>
          <w:sz w:val="22"/>
          <w:szCs w:val="22"/>
        </w:rPr>
        <w:t xml:space="preserve"> </w:t>
      </w:r>
      <w:r w:rsidRPr="0014711B">
        <w:rPr>
          <w:rFonts w:ascii="Arial" w:eastAsia="Arial" w:hAnsi="Arial" w:cs="Arial"/>
          <w:sz w:val="22"/>
          <w:szCs w:val="22"/>
        </w:rPr>
        <w:t>or</w:t>
      </w:r>
      <w:r w:rsidRPr="0014711B">
        <w:rPr>
          <w:rFonts w:ascii="Arial" w:eastAsia="Arial" w:hAnsi="Arial" w:cs="Arial"/>
          <w:spacing w:val="-1"/>
          <w:sz w:val="22"/>
          <w:szCs w:val="22"/>
        </w:rPr>
        <w:t xml:space="preserve"> </w:t>
      </w:r>
      <w:r w:rsidRPr="0014711B">
        <w:rPr>
          <w:rFonts w:ascii="Arial" w:eastAsia="Arial" w:hAnsi="Arial" w:cs="Arial"/>
          <w:sz w:val="22"/>
          <w:szCs w:val="22"/>
        </w:rPr>
        <w:t>driving licence.</w:t>
      </w:r>
      <w:r w:rsidRPr="00AF5634">
        <w:rPr>
          <w:rFonts w:ascii="Arial" w:eastAsia="Arial" w:hAnsi="Arial" w:cs="Arial"/>
          <w:sz w:val="22"/>
          <w:szCs w:val="22"/>
        </w:rPr>
        <w:t xml:space="preserve"> </w:t>
      </w:r>
    </w:p>
    <w:p w14:paraId="2BC1DC6E" w14:textId="77777777" w:rsidR="009A427B" w:rsidRDefault="009A427B" w:rsidP="00AF5634">
      <w:pPr>
        <w:widowControl w:val="0"/>
        <w:autoSpaceDE w:val="0"/>
        <w:autoSpaceDN w:val="0"/>
        <w:ind w:right="242"/>
        <w:jc w:val="both"/>
        <w:rPr>
          <w:rFonts w:ascii="Arial" w:eastAsia="Arial" w:hAnsi="Arial" w:cs="Arial"/>
          <w:sz w:val="22"/>
          <w:szCs w:val="22"/>
        </w:rPr>
      </w:pPr>
    </w:p>
    <w:p w14:paraId="5ADF7104" w14:textId="46AB1142" w:rsidR="0014711B" w:rsidRPr="0014711B" w:rsidRDefault="0014711B" w:rsidP="00AF5634">
      <w:pPr>
        <w:widowControl w:val="0"/>
        <w:autoSpaceDE w:val="0"/>
        <w:autoSpaceDN w:val="0"/>
        <w:ind w:right="242"/>
        <w:jc w:val="both"/>
        <w:rPr>
          <w:rFonts w:ascii="Arial" w:eastAsia="Arial" w:hAnsi="Arial" w:cs="Arial"/>
          <w:sz w:val="22"/>
          <w:szCs w:val="22"/>
        </w:rPr>
      </w:pPr>
      <w:r w:rsidRPr="0014711B">
        <w:rPr>
          <w:rFonts w:ascii="Arial" w:eastAsia="Arial" w:hAnsi="Arial" w:cs="Arial"/>
          <w:sz w:val="22"/>
          <w:szCs w:val="22"/>
        </w:rPr>
        <w:t>This copy needs to be signed as a true and accurate copy by someone who has seen the</w:t>
      </w:r>
      <w:r w:rsidRPr="0014711B">
        <w:rPr>
          <w:rFonts w:ascii="Arial" w:eastAsia="Arial" w:hAnsi="Arial" w:cs="Arial"/>
          <w:spacing w:val="1"/>
          <w:sz w:val="22"/>
          <w:szCs w:val="22"/>
        </w:rPr>
        <w:t xml:space="preserve"> </w:t>
      </w:r>
      <w:r w:rsidRPr="0014711B">
        <w:rPr>
          <w:rFonts w:ascii="Arial" w:eastAsia="Arial" w:hAnsi="Arial" w:cs="Arial"/>
          <w:sz w:val="22"/>
          <w:szCs w:val="22"/>
        </w:rPr>
        <w:t>original, for example, one of your professional sponsors, a professional member of the EI, or</w:t>
      </w:r>
      <w:r w:rsidRPr="0014711B">
        <w:rPr>
          <w:rFonts w:ascii="Arial" w:eastAsia="Arial" w:hAnsi="Arial" w:cs="Arial"/>
          <w:spacing w:val="-59"/>
          <w:sz w:val="22"/>
          <w:szCs w:val="22"/>
        </w:rPr>
        <w:t xml:space="preserve"> </w:t>
      </w:r>
      <w:r w:rsidRPr="0014711B">
        <w:rPr>
          <w:rFonts w:ascii="Arial" w:eastAsia="Arial" w:hAnsi="Arial" w:cs="Arial"/>
          <w:sz w:val="22"/>
          <w:szCs w:val="22"/>
        </w:rPr>
        <w:t>your line</w:t>
      </w:r>
      <w:r w:rsidRPr="0014711B">
        <w:rPr>
          <w:rFonts w:ascii="Arial" w:eastAsia="Arial" w:hAnsi="Arial" w:cs="Arial"/>
          <w:spacing w:val="-2"/>
          <w:sz w:val="22"/>
          <w:szCs w:val="22"/>
        </w:rPr>
        <w:t xml:space="preserve"> </w:t>
      </w:r>
      <w:r w:rsidRPr="0014711B">
        <w:rPr>
          <w:rFonts w:ascii="Arial" w:eastAsia="Arial" w:hAnsi="Arial" w:cs="Arial"/>
          <w:sz w:val="22"/>
          <w:szCs w:val="22"/>
        </w:rPr>
        <w:t>manager.</w:t>
      </w:r>
    </w:p>
    <w:p w14:paraId="1FC15D90" w14:textId="582F2AA3" w:rsidR="00F85CFB" w:rsidRDefault="00F85CFB" w:rsidP="00BC2A57">
      <w:pPr>
        <w:jc w:val="both"/>
        <w:rPr>
          <w:rFonts w:ascii="Arial" w:hAnsi="Arial" w:cs="Arial"/>
          <w:i/>
          <w:color w:val="000000"/>
          <w:sz w:val="22"/>
          <w:szCs w:val="22"/>
        </w:rPr>
      </w:pPr>
    </w:p>
    <w:p w14:paraId="24839A70" w14:textId="799CD663" w:rsidR="00F85CFB" w:rsidRDefault="00AF5634" w:rsidP="00AF5634">
      <w:pPr>
        <w:jc w:val="both"/>
        <w:rPr>
          <w:rFonts w:ascii="Arial" w:hAnsi="Arial" w:cs="Arial"/>
          <w:i/>
          <w:color w:val="000000"/>
          <w:sz w:val="22"/>
          <w:szCs w:val="22"/>
        </w:rPr>
      </w:pPr>
      <w:r w:rsidRPr="00AF5634">
        <w:rPr>
          <w:rFonts w:ascii="Arial" w:hAnsi="Arial" w:cs="Arial"/>
          <w:i/>
          <w:color w:val="000000"/>
          <w:sz w:val="22"/>
          <w:szCs w:val="22"/>
        </w:rPr>
        <w:t>Your CPD</w:t>
      </w:r>
    </w:p>
    <w:p w14:paraId="10D98DE0" w14:textId="77777777" w:rsidR="00CD545B" w:rsidRPr="00AF5634" w:rsidRDefault="00CD545B" w:rsidP="00AF5634">
      <w:pPr>
        <w:jc w:val="both"/>
        <w:rPr>
          <w:rFonts w:ascii="Arial" w:hAnsi="Arial" w:cs="Arial"/>
          <w:i/>
          <w:color w:val="000000"/>
          <w:sz w:val="22"/>
          <w:szCs w:val="22"/>
        </w:rPr>
      </w:pPr>
    </w:p>
    <w:p w14:paraId="0D70F2C1" w14:textId="77777777" w:rsidR="009A427B" w:rsidRDefault="00AF5634" w:rsidP="00AF5634">
      <w:pPr>
        <w:pStyle w:val="BodyText"/>
        <w:spacing w:after="0"/>
        <w:rPr>
          <w:rFonts w:ascii="Arial" w:hAnsi="Arial" w:cs="Arial"/>
          <w:sz w:val="22"/>
          <w:szCs w:val="22"/>
        </w:rPr>
      </w:pPr>
      <w:r w:rsidRPr="00AF5634">
        <w:rPr>
          <w:rFonts w:ascii="Arial" w:hAnsi="Arial" w:cs="Arial"/>
          <w:sz w:val="22"/>
          <w:szCs w:val="22"/>
        </w:rPr>
        <w:t>You</w:t>
      </w:r>
      <w:r>
        <w:rPr>
          <w:rFonts w:ascii="Arial" w:hAnsi="Arial" w:cs="Arial"/>
          <w:sz w:val="22"/>
          <w:szCs w:val="22"/>
        </w:rPr>
        <w:t xml:space="preserve"> are asked to </w:t>
      </w:r>
      <w:r w:rsidRPr="00AF5634">
        <w:rPr>
          <w:rFonts w:ascii="Arial" w:hAnsi="Arial" w:cs="Arial"/>
          <w:sz w:val="22"/>
          <w:szCs w:val="22"/>
        </w:rPr>
        <w:t>supply</w:t>
      </w:r>
      <w:r w:rsidRPr="00AF5634">
        <w:rPr>
          <w:rFonts w:ascii="Arial" w:hAnsi="Arial" w:cs="Arial"/>
          <w:spacing w:val="-3"/>
          <w:sz w:val="22"/>
          <w:szCs w:val="22"/>
        </w:rPr>
        <w:t xml:space="preserve"> </w:t>
      </w:r>
      <w:r w:rsidRPr="00AF5634">
        <w:rPr>
          <w:rFonts w:ascii="Arial" w:hAnsi="Arial" w:cs="Arial"/>
          <w:sz w:val="22"/>
          <w:szCs w:val="22"/>
        </w:rPr>
        <w:t>a</w:t>
      </w:r>
      <w:r w:rsidRPr="00AF5634">
        <w:rPr>
          <w:rFonts w:ascii="Arial" w:hAnsi="Arial" w:cs="Arial"/>
          <w:spacing w:val="-3"/>
          <w:sz w:val="22"/>
          <w:szCs w:val="22"/>
        </w:rPr>
        <w:t xml:space="preserve"> </w:t>
      </w:r>
      <w:r w:rsidRPr="00AF5634">
        <w:rPr>
          <w:rFonts w:ascii="Arial" w:hAnsi="Arial" w:cs="Arial"/>
          <w:sz w:val="22"/>
          <w:szCs w:val="22"/>
        </w:rPr>
        <w:t>record</w:t>
      </w:r>
      <w:r w:rsidRPr="00AF5634">
        <w:rPr>
          <w:rFonts w:ascii="Arial" w:hAnsi="Arial" w:cs="Arial"/>
          <w:spacing w:val="-2"/>
          <w:sz w:val="22"/>
          <w:szCs w:val="22"/>
        </w:rPr>
        <w:t xml:space="preserve"> </w:t>
      </w:r>
      <w:r w:rsidRPr="00AF5634">
        <w:rPr>
          <w:rFonts w:ascii="Arial" w:hAnsi="Arial" w:cs="Arial"/>
          <w:sz w:val="22"/>
          <w:szCs w:val="22"/>
        </w:rPr>
        <w:t xml:space="preserve">of how you have maintained and developed your professional competence over time. We advise that you use the EI’s CPD template, available to download from the EI </w:t>
      </w:r>
      <w:proofErr w:type="gramStart"/>
      <w:r w:rsidRPr="00AF5634">
        <w:rPr>
          <w:rFonts w:ascii="Arial" w:hAnsi="Arial" w:cs="Arial"/>
          <w:sz w:val="22"/>
          <w:szCs w:val="22"/>
        </w:rPr>
        <w:t>website,</w:t>
      </w:r>
      <w:r w:rsidR="009A427B">
        <w:rPr>
          <w:rFonts w:ascii="Arial" w:hAnsi="Arial" w:cs="Arial"/>
          <w:sz w:val="22"/>
          <w:szCs w:val="22"/>
        </w:rPr>
        <w:t xml:space="preserve"> </w:t>
      </w:r>
      <w:r w:rsidRPr="00AF5634">
        <w:rPr>
          <w:rFonts w:ascii="Arial" w:hAnsi="Arial" w:cs="Arial"/>
          <w:spacing w:val="-59"/>
          <w:sz w:val="22"/>
          <w:szCs w:val="22"/>
        </w:rPr>
        <w:t xml:space="preserve"> </w:t>
      </w:r>
      <w:r w:rsidRPr="00AF5634">
        <w:rPr>
          <w:rFonts w:ascii="Arial" w:hAnsi="Arial" w:cs="Arial"/>
          <w:sz w:val="22"/>
          <w:szCs w:val="22"/>
        </w:rPr>
        <w:t>as</w:t>
      </w:r>
      <w:proofErr w:type="gramEnd"/>
      <w:r w:rsidRPr="00AF5634">
        <w:rPr>
          <w:rFonts w:ascii="Arial" w:hAnsi="Arial" w:cs="Arial"/>
          <w:spacing w:val="-1"/>
          <w:sz w:val="22"/>
          <w:szCs w:val="22"/>
        </w:rPr>
        <w:t xml:space="preserve"> </w:t>
      </w:r>
      <w:r w:rsidRPr="00AF5634">
        <w:rPr>
          <w:rFonts w:ascii="Arial" w:hAnsi="Arial" w:cs="Arial"/>
          <w:sz w:val="22"/>
          <w:szCs w:val="22"/>
        </w:rPr>
        <w:t>this</w:t>
      </w:r>
      <w:r w:rsidRPr="00AF5634">
        <w:rPr>
          <w:rFonts w:ascii="Arial" w:hAnsi="Arial" w:cs="Arial"/>
          <w:spacing w:val="-3"/>
          <w:sz w:val="22"/>
          <w:szCs w:val="22"/>
        </w:rPr>
        <w:t xml:space="preserve"> </w:t>
      </w:r>
      <w:r w:rsidRPr="00AF5634">
        <w:rPr>
          <w:rFonts w:ascii="Arial" w:hAnsi="Arial" w:cs="Arial"/>
          <w:sz w:val="22"/>
          <w:szCs w:val="22"/>
        </w:rPr>
        <w:t>contains</w:t>
      </w:r>
      <w:r w:rsidRPr="00AF5634">
        <w:rPr>
          <w:rFonts w:ascii="Arial" w:hAnsi="Arial" w:cs="Arial"/>
          <w:spacing w:val="-3"/>
          <w:sz w:val="22"/>
          <w:szCs w:val="22"/>
        </w:rPr>
        <w:t xml:space="preserve"> </w:t>
      </w:r>
      <w:r w:rsidRPr="00AF5634">
        <w:rPr>
          <w:rFonts w:ascii="Arial" w:hAnsi="Arial" w:cs="Arial"/>
          <w:sz w:val="22"/>
          <w:szCs w:val="22"/>
        </w:rPr>
        <w:t>all</w:t>
      </w:r>
      <w:r w:rsidRPr="00AF5634">
        <w:rPr>
          <w:rFonts w:ascii="Arial" w:hAnsi="Arial" w:cs="Arial"/>
          <w:spacing w:val="-1"/>
          <w:sz w:val="22"/>
          <w:szCs w:val="22"/>
        </w:rPr>
        <w:t xml:space="preserve"> </w:t>
      </w:r>
      <w:r w:rsidRPr="00AF5634">
        <w:rPr>
          <w:rFonts w:ascii="Arial" w:hAnsi="Arial" w:cs="Arial"/>
          <w:sz w:val="22"/>
          <w:szCs w:val="22"/>
        </w:rPr>
        <w:t>the</w:t>
      </w:r>
      <w:r w:rsidRPr="00AF5634">
        <w:rPr>
          <w:rFonts w:ascii="Arial" w:hAnsi="Arial" w:cs="Arial"/>
          <w:spacing w:val="-2"/>
          <w:sz w:val="22"/>
          <w:szCs w:val="22"/>
        </w:rPr>
        <w:t xml:space="preserve"> </w:t>
      </w:r>
      <w:r w:rsidRPr="00AF5634">
        <w:rPr>
          <w:rFonts w:ascii="Arial" w:hAnsi="Arial" w:cs="Arial"/>
          <w:sz w:val="22"/>
          <w:szCs w:val="22"/>
        </w:rPr>
        <w:t>information</w:t>
      </w:r>
      <w:r w:rsidRPr="00AF5634">
        <w:rPr>
          <w:rFonts w:ascii="Arial" w:hAnsi="Arial" w:cs="Arial"/>
          <w:spacing w:val="-3"/>
          <w:sz w:val="22"/>
          <w:szCs w:val="22"/>
        </w:rPr>
        <w:t xml:space="preserve"> </w:t>
      </w:r>
      <w:r w:rsidRPr="00AF5634">
        <w:rPr>
          <w:rFonts w:ascii="Arial" w:hAnsi="Arial" w:cs="Arial"/>
          <w:sz w:val="22"/>
          <w:szCs w:val="22"/>
        </w:rPr>
        <w:t>you</w:t>
      </w:r>
      <w:r w:rsidRPr="00AF5634">
        <w:rPr>
          <w:rFonts w:ascii="Arial" w:hAnsi="Arial" w:cs="Arial"/>
          <w:spacing w:val="-1"/>
          <w:sz w:val="22"/>
          <w:szCs w:val="22"/>
        </w:rPr>
        <w:t xml:space="preserve"> </w:t>
      </w:r>
      <w:r w:rsidRPr="00AF5634">
        <w:rPr>
          <w:rFonts w:ascii="Arial" w:hAnsi="Arial" w:cs="Arial"/>
          <w:sz w:val="22"/>
          <w:szCs w:val="22"/>
        </w:rPr>
        <w:t>will</w:t>
      </w:r>
      <w:r w:rsidRPr="00AF5634">
        <w:rPr>
          <w:rFonts w:ascii="Arial" w:hAnsi="Arial" w:cs="Arial"/>
          <w:spacing w:val="-1"/>
          <w:sz w:val="22"/>
          <w:szCs w:val="22"/>
        </w:rPr>
        <w:t xml:space="preserve"> </w:t>
      </w:r>
      <w:r w:rsidRPr="00AF5634">
        <w:rPr>
          <w:rFonts w:ascii="Arial" w:hAnsi="Arial" w:cs="Arial"/>
          <w:sz w:val="22"/>
          <w:szCs w:val="22"/>
        </w:rPr>
        <w:t>need</w:t>
      </w:r>
      <w:r w:rsidRPr="00AF5634">
        <w:rPr>
          <w:rFonts w:ascii="Arial" w:hAnsi="Arial" w:cs="Arial"/>
          <w:spacing w:val="-1"/>
          <w:sz w:val="22"/>
          <w:szCs w:val="22"/>
        </w:rPr>
        <w:t xml:space="preserve"> </w:t>
      </w:r>
      <w:r w:rsidRPr="00AF5634">
        <w:rPr>
          <w:rFonts w:ascii="Arial" w:hAnsi="Arial" w:cs="Arial"/>
          <w:sz w:val="22"/>
          <w:szCs w:val="22"/>
        </w:rPr>
        <w:t>to record</w:t>
      </w:r>
      <w:r w:rsidRPr="00AF5634">
        <w:rPr>
          <w:rFonts w:ascii="Arial" w:hAnsi="Arial" w:cs="Arial"/>
          <w:spacing w:val="-3"/>
          <w:sz w:val="22"/>
          <w:szCs w:val="22"/>
        </w:rPr>
        <w:t xml:space="preserve"> </w:t>
      </w:r>
      <w:r w:rsidRPr="00AF5634">
        <w:rPr>
          <w:rFonts w:ascii="Arial" w:hAnsi="Arial" w:cs="Arial"/>
          <w:sz w:val="22"/>
          <w:szCs w:val="22"/>
        </w:rPr>
        <w:t>for</w:t>
      </w:r>
      <w:r w:rsidRPr="00AF5634">
        <w:rPr>
          <w:rFonts w:ascii="Arial" w:hAnsi="Arial" w:cs="Arial"/>
          <w:spacing w:val="-2"/>
          <w:sz w:val="22"/>
          <w:szCs w:val="22"/>
        </w:rPr>
        <w:t xml:space="preserve"> </w:t>
      </w:r>
      <w:r w:rsidRPr="00AF5634">
        <w:rPr>
          <w:rFonts w:ascii="Arial" w:hAnsi="Arial" w:cs="Arial"/>
          <w:sz w:val="22"/>
          <w:szCs w:val="22"/>
        </w:rPr>
        <w:t>this</w:t>
      </w:r>
      <w:r w:rsidRPr="00AF5634">
        <w:rPr>
          <w:rFonts w:ascii="Arial" w:hAnsi="Arial" w:cs="Arial"/>
          <w:spacing w:val="-3"/>
          <w:sz w:val="22"/>
          <w:szCs w:val="22"/>
        </w:rPr>
        <w:t xml:space="preserve"> </w:t>
      </w:r>
      <w:r w:rsidRPr="00AF5634">
        <w:rPr>
          <w:rFonts w:ascii="Arial" w:hAnsi="Arial" w:cs="Arial"/>
          <w:sz w:val="22"/>
          <w:szCs w:val="22"/>
        </w:rPr>
        <w:t>part</w:t>
      </w:r>
      <w:r w:rsidRPr="00AF5634">
        <w:rPr>
          <w:rFonts w:ascii="Arial" w:hAnsi="Arial" w:cs="Arial"/>
          <w:spacing w:val="1"/>
          <w:sz w:val="22"/>
          <w:szCs w:val="22"/>
        </w:rPr>
        <w:t xml:space="preserve"> </w:t>
      </w:r>
      <w:r w:rsidRPr="00AF5634">
        <w:rPr>
          <w:rFonts w:ascii="Arial" w:hAnsi="Arial" w:cs="Arial"/>
          <w:sz w:val="22"/>
          <w:szCs w:val="22"/>
        </w:rPr>
        <w:t>of</w:t>
      </w:r>
      <w:r w:rsidRPr="00AF5634">
        <w:rPr>
          <w:rFonts w:ascii="Arial" w:hAnsi="Arial" w:cs="Arial"/>
          <w:spacing w:val="2"/>
          <w:sz w:val="22"/>
          <w:szCs w:val="22"/>
        </w:rPr>
        <w:t xml:space="preserve"> </w:t>
      </w:r>
      <w:r w:rsidRPr="00AF5634">
        <w:rPr>
          <w:rFonts w:ascii="Arial" w:hAnsi="Arial" w:cs="Arial"/>
          <w:sz w:val="22"/>
          <w:szCs w:val="22"/>
        </w:rPr>
        <w:t>your application.</w:t>
      </w:r>
      <w:r w:rsidR="00CD545B">
        <w:rPr>
          <w:rFonts w:ascii="Arial" w:hAnsi="Arial" w:cs="Arial"/>
          <w:sz w:val="22"/>
          <w:szCs w:val="22"/>
        </w:rPr>
        <w:t xml:space="preserve"> </w:t>
      </w:r>
    </w:p>
    <w:p w14:paraId="26AFA675" w14:textId="77777777" w:rsidR="009A427B" w:rsidRDefault="009A427B" w:rsidP="00AF5634">
      <w:pPr>
        <w:pStyle w:val="BodyText"/>
        <w:spacing w:after="0"/>
        <w:rPr>
          <w:rFonts w:ascii="Arial" w:hAnsi="Arial" w:cs="Arial"/>
          <w:sz w:val="22"/>
          <w:szCs w:val="22"/>
        </w:rPr>
      </w:pPr>
    </w:p>
    <w:p w14:paraId="2D18062C" w14:textId="3A4E9A3C" w:rsidR="00AF5634" w:rsidRPr="00AF5634" w:rsidRDefault="00AF5634" w:rsidP="00AF5634">
      <w:pPr>
        <w:pStyle w:val="BodyText"/>
        <w:spacing w:after="0"/>
        <w:rPr>
          <w:rFonts w:ascii="Arial" w:hAnsi="Arial" w:cs="Arial"/>
          <w:sz w:val="22"/>
          <w:szCs w:val="22"/>
        </w:rPr>
      </w:pPr>
      <w:r w:rsidRPr="00AF5634">
        <w:rPr>
          <w:rFonts w:ascii="Arial" w:hAnsi="Arial" w:cs="Arial"/>
          <w:sz w:val="22"/>
          <w:szCs w:val="22"/>
        </w:rPr>
        <w:t xml:space="preserve">There is also general guidance on how to approach CPD in the </w:t>
      </w:r>
      <w:hyperlink r:id="rId12" w:history="1">
        <w:r w:rsidRPr="009A427B">
          <w:rPr>
            <w:rStyle w:val="Hyperlink"/>
            <w:rFonts w:ascii="Arial" w:hAnsi="Arial" w:cs="Arial"/>
            <w:sz w:val="22"/>
            <w:szCs w:val="22"/>
          </w:rPr>
          <w:t>CPD section of the EI</w:t>
        </w:r>
        <w:r w:rsidRPr="009A427B">
          <w:rPr>
            <w:rStyle w:val="Hyperlink"/>
            <w:rFonts w:ascii="Arial" w:hAnsi="Arial" w:cs="Arial"/>
            <w:spacing w:val="1"/>
            <w:sz w:val="22"/>
            <w:szCs w:val="22"/>
          </w:rPr>
          <w:t xml:space="preserve"> </w:t>
        </w:r>
        <w:r w:rsidRPr="009A427B">
          <w:rPr>
            <w:rStyle w:val="Hyperlink"/>
            <w:rFonts w:ascii="Arial" w:hAnsi="Arial" w:cs="Arial"/>
            <w:sz w:val="22"/>
            <w:szCs w:val="22"/>
          </w:rPr>
          <w:t>website</w:t>
        </w:r>
      </w:hyperlink>
      <w:r w:rsidRPr="00AF5634">
        <w:rPr>
          <w:rFonts w:ascii="Arial" w:hAnsi="Arial" w:cs="Arial"/>
          <w:sz w:val="22"/>
          <w:szCs w:val="22"/>
        </w:rPr>
        <w:t xml:space="preserve">, including our CPD guide, </w:t>
      </w:r>
      <w:r w:rsidRPr="00AF5634">
        <w:rPr>
          <w:rFonts w:ascii="Arial" w:hAnsi="Arial" w:cs="Arial"/>
          <w:i/>
          <w:sz w:val="22"/>
          <w:szCs w:val="22"/>
        </w:rPr>
        <w:t>The best you can be</w:t>
      </w:r>
      <w:r w:rsidRPr="00AF5634">
        <w:rPr>
          <w:rFonts w:ascii="Arial" w:hAnsi="Arial" w:cs="Arial"/>
          <w:sz w:val="22"/>
          <w:szCs w:val="22"/>
        </w:rPr>
        <w:t>, which tells you more about</w:t>
      </w:r>
      <w:r w:rsidRPr="00AF5634">
        <w:rPr>
          <w:rFonts w:ascii="Arial" w:hAnsi="Arial" w:cs="Arial"/>
          <w:spacing w:val="1"/>
          <w:sz w:val="22"/>
          <w:szCs w:val="22"/>
        </w:rPr>
        <w:t xml:space="preserve"> </w:t>
      </w:r>
      <w:r w:rsidRPr="00AF5634">
        <w:rPr>
          <w:rFonts w:ascii="Arial" w:hAnsi="Arial" w:cs="Arial"/>
          <w:sz w:val="22"/>
          <w:szCs w:val="22"/>
        </w:rPr>
        <w:t>maintaining and developing your competence and making CPD work for you as a</w:t>
      </w:r>
      <w:r w:rsidRPr="00AF5634">
        <w:rPr>
          <w:rFonts w:ascii="Arial" w:hAnsi="Arial" w:cs="Arial"/>
          <w:spacing w:val="1"/>
          <w:sz w:val="22"/>
          <w:szCs w:val="22"/>
        </w:rPr>
        <w:t xml:space="preserve"> </w:t>
      </w:r>
      <w:r w:rsidRPr="00AF5634">
        <w:rPr>
          <w:rFonts w:ascii="Arial" w:hAnsi="Arial" w:cs="Arial"/>
          <w:sz w:val="22"/>
          <w:szCs w:val="22"/>
        </w:rPr>
        <w:t xml:space="preserve">professional. You will be asked to submit CPD records </w:t>
      </w:r>
      <w:r>
        <w:rPr>
          <w:rFonts w:ascii="Arial" w:hAnsi="Arial" w:cs="Arial"/>
          <w:sz w:val="22"/>
          <w:szCs w:val="22"/>
        </w:rPr>
        <w:t xml:space="preserve">annually as one of the requirements for maintaining your RPEC registration. </w:t>
      </w:r>
    </w:p>
    <w:p w14:paraId="148C7581" w14:textId="6B8487EA" w:rsidR="00F85CFB" w:rsidRPr="00AF5634" w:rsidRDefault="00F85CFB" w:rsidP="00BC2A57">
      <w:pPr>
        <w:jc w:val="both"/>
        <w:rPr>
          <w:rFonts w:ascii="Arial" w:hAnsi="Arial" w:cs="Arial"/>
          <w:i/>
          <w:color w:val="000000"/>
          <w:sz w:val="22"/>
          <w:szCs w:val="22"/>
        </w:rPr>
      </w:pPr>
    </w:p>
    <w:p w14:paraId="565F02BC" w14:textId="15F8C156" w:rsidR="00F85CFB" w:rsidRDefault="00F85CFB" w:rsidP="00BC2A57">
      <w:pPr>
        <w:jc w:val="both"/>
        <w:rPr>
          <w:rFonts w:ascii="Arial" w:hAnsi="Arial" w:cs="Arial"/>
          <w:i/>
          <w:color w:val="000000"/>
          <w:sz w:val="22"/>
          <w:szCs w:val="22"/>
        </w:rPr>
      </w:pPr>
    </w:p>
    <w:p w14:paraId="4AB9A91E" w14:textId="77777777" w:rsidR="00AF5634" w:rsidRDefault="00AF5634" w:rsidP="00BC2A57">
      <w:pPr>
        <w:jc w:val="both"/>
        <w:rPr>
          <w:rFonts w:ascii="Arial" w:hAnsi="Arial" w:cs="Arial"/>
          <w:i/>
          <w:color w:val="000000"/>
          <w:sz w:val="22"/>
          <w:szCs w:val="22"/>
        </w:rPr>
      </w:pPr>
      <w:r>
        <w:rPr>
          <w:rFonts w:ascii="Arial" w:hAnsi="Arial" w:cs="Arial"/>
          <w:b/>
          <w:noProof/>
          <w:color w:val="000000"/>
          <w:sz w:val="22"/>
          <w:szCs w:val="22"/>
        </w:rPr>
        <mc:AlternateContent>
          <mc:Choice Requires="wps">
            <w:drawing>
              <wp:anchor distT="0" distB="0" distL="114300" distR="114300" simplePos="0" relativeHeight="251668992" behindDoc="0" locked="0" layoutInCell="1" allowOverlap="1" wp14:anchorId="36C5A78B" wp14:editId="57B960FA">
                <wp:simplePos x="0" y="0"/>
                <wp:positionH relativeFrom="margin">
                  <wp:posOffset>0</wp:posOffset>
                </wp:positionH>
                <wp:positionV relativeFrom="paragraph">
                  <wp:posOffset>18415</wp:posOffset>
                </wp:positionV>
                <wp:extent cx="1266825" cy="800100"/>
                <wp:effectExtent l="0" t="19050" r="47625" b="38100"/>
                <wp:wrapNone/>
                <wp:docPr id="2" name="Arrow: Right 2"/>
                <wp:cNvGraphicFramePr/>
                <a:graphic xmlns:a="http://schemas.openxmlformats.org/drawingml/2006/main">
                  <a:graphicData uri="http://schemas.microsoft.com/office/word/2010/wordprocessingShape">
                    <wps:wsp>
                      <wps:cNvSpPr/>
                      <wps:spPr>
                        <a:xfrm>
                          <a:off x="0" y="0"/>
                          <a:ext cx="1266825" cy="800100"/>
                        </a:xfrm>
                        <a:prstGeom prst="rightArrow">
                          <a:avLst/>
                        </a:prstGeom>
                        <a:solidFill>
                          <a:srgbClr val="4F81BD"/>
                        </a:solidFill>
                        <a:ln w="25400" cap="flat" cmpd="sng" algn="ctr">
                          <a:solidFill>
                            <a:srgbClr val="4F81BD">
                              <a:shade val="50000"/>
                            </a:srgbClr>
                          </a:solidFill>
                          <a:prstDash val="solid"/>
                        </a:ln>
                        <a:effectLst/>
                      </wps:spPr>
                      <wps:txbx>
                        <w:txbxContent>
                          <w:p w14:paraId="0AE3D90A" w14:textId="31427139" w:rsidR="00AF5634" w:rsidRPr="00AF5634" w:rsidRDefault="00AF5634" w:rsidP="00AF5634">
                            <w:pPr>
                              <w:jc w:val="center"/>
                              <w:rPr>
                                <w:rFonts w:ascii="Arial" w:hAnsi="Arial" w:cs="Arial"/>
                                <w:b/>
                                <w:bCs/>
                                <w:color w:val="FFFFFF" w:themeColor="background1"/>
                              </w:rPr>
                            </w:pPr>
                            <w:r w:rsidRPr="00AF5634">
                              <w:rPr>
                                <w:rFonts w:ascii="Arial" w:hAnsi="Arial" w:cs="Arial"/>
                                <w:b/>
                                <w:bCs/>
                                <w:color w:val="FFFFFF" w:themeColor="background1"/>
                              </w:rPr>
                              <w:t>Part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C5A78B" id="Arrow: Right 2" o:spid="_x0000_s1027" type="#_x0000_t13" style="position:absolute;left:0;text-align:left;margin-left:0;margin-top:1.45pt;width:99.75pt;height:63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" adj="14779" fillcolor="#4f81bd" strokecolor="#385d8a" strokeweight="2pt">
                <v:textbox>
                  <w:txbxContent>
                    <w:p w14:paraId="0AE3D90A" w14:textId="31427139" w:rsidR="00AF5634" w:rsidRPr="00AF5634" w:rsidRDefault="00AF5634" w:rsidP="00AF5634">
                      <w:pPr>
                        <w:jc w:val="center"/>
                        <w:rPr>
                          <w:rFonts w:ascii="Arial" w:hAnsi="Arial" w:cs="Arial"/>
                          <w:b/>
                          <w:bCs/>
                          <w:color w:val="FFFFFF" w:themeColor="background1"/>
                        </w:rPr>
                      </w:pPr>
                      <w:r w:rsidRPr="00AF5634">
                        <w:rPr>
                          <w:rFonts w:ascii="Arial" w:hAnsi="Arial" w:cs="Arial"/>
                          <w:b/>
                          <w:bCs/>
                          <w:color w:val="FFFFFF" w:themeColor="background1"/>
                        </w:rPr>
                        <w:t>Part B</w:t>
                      </w:r>
                    </w:p>
                  </w:txbxContent>
                </v:textbox>
                <w10:wrap anchorx="margin"/>
              </v:shape>
            </w:pict>
          </mc:Fallback>
        </mc:AlternateContent>
      </w:r>
    </w:p>
    <w:p w14:paraId="57F9CE5E" w14:textId="77777777" w:rsidR="00AF5634" w:rsidRDefault="00AF5634" w:rsidP="00BC2A57">
      <w:pPr>
        <w:jc w:val="both"/>
        <w:rPr>
          <w:rFonts w:ascii="Arial" w:hAnsi="Arial" w:cs="Arial"/>
          <w:i/>
          <w:color w:val="000000"/>
          <w:sz w:val="22"/>
          <w:szCs w:val="22"/>
        </w:rPr>
      </w:pPr>
    </w:p>
    <w:p w14:paraId="24CE16AC" w14:textId="77777777" w:rsidR="00AF5634" w:rsidRDefault="00AF5634" w:rsidP="00BC2A57">
      <w:pPr>
        <w:jc w:val="both"/>
        <w:rPr>
          <w:rFonts w:ascii="Arial" w:hAnsi="Arial" w:cs="Arial"/>
          <w:i/>
          <w:color w:val="000000"/>
          <w:sz w:val="22"/>
          <w:szCs w:val="22"/>
        </w:rPr>
      </w:pPr>
    </w:p>
    <w:p w14:paraId="264B51BA" w14:textId="77777777" w:rsidR="00AF5634" w:rsidRDefault="00AF5634" w:rsidP="00BC2A57">
      <w:pPr>
        <w:jc w:val="both"/>
        <w:rPr>
          <w:rFonts w:ascii="Arial" w:hAnsi="Arial" w:cs="Arial"/>
          <w:i/>
          <w:color w:val="000000"/>
          <w:sz w:val="22"/>
          <w:szCs w:val="22"/>
        </w:rPr>
      </w:pPr>
    </w:p>
    <w:p w14:paraId="43089EEA" w14:textId="1148860D" w:rsidR="001A7416" w:rsidRPr="00794739" w:rsidRDefault="00BC2A57" w:rsidP="00BC2A57">
      <w:pPr>
        <w:jc w:val="both"/>
        <w:rPr>
          <w:rFonts w:ascii="Arial" w:hAnsi="Arial" w:cs="Arial"/>
          <w:i/>
          <w:color w:val="000000"/>
          <w:sz w:val="22"/>
          <w:szCs w:val="22"/>
        </w:rPr>
      </w:pPr>
      <w:r w:rsidRPr="00794739">
        <w:rPr>
          <w:rFonts w:ascii="Arial" w:hAnsi="Arial" w:cs="Arial"/>
          <w:i/>
          <w:color w:val="000000"/>
          <w:sz w:val="22"/>
          <w:szCs w:val="22"/>
        </w:rPr>
        <w:t xml:space="preserve"> </w:t>
      </w:r>
    </w:p>
    <w:p w14:paraId="3CC55C63" w14:textId="77777777" w:rsidR="00B801D0" w:rsidRPr="00C92F79" w:rsidRDefault="00B801D0" w:rsidP="00BC2A57">
      <w:pPr>
        <w:jc w:val="both"/>
        <w:rPr>
          <w:rFonts w:ascii="Arial" w:hAnsi="Arial" w:cs="Arial"/>
          <w:color w:val="000000"/>
          <w:sz w:val="22"/>
          <w:szCs w:val="22"/>
        </w:rPr>
      </w:pPr>
    </w:p>
    <w:p w14:paraId="06B3B64A" w14:textId="77777777" w:rsidR="003B452B" w:rsidRPr="003B452B" w:rsidRDefault="003B452B" w:rsidP="003B452B">
      <w:pPr>
        <w:rPr>
          <w:rFonts w:ascii="Arial" w:hAnsi="Arial" w:cs="Arial"/>
          <w:b/>
          <w:bCs/>
          <w:color w:val="222222"/>
          <w:sz w:val="22"/>
          <w:szCs w:val="22"/>
          <w:shd w:val="clear" w:color="auto" w:fill="FFFFFF"/>
        </w:rPr>
      </w:pPr>
      <w:r w:rsidRPr="003B452B">
        <w:rPr>
          <w:rFonts w:ascii="Arial" w:hAnsi="Arial" w:cs="Arial"/>
          <w:b/>
          <w:bCs/>
          <w:color w:val="222222"/>
          <w:sz w:val="22"/>
          <w:szCs w:val="22"/>
          <w:shd w:val="clear" w:color="auto" w:fill="FFFFFF"/>
        </w:rPr>
        <w:t>Competences of a lead assessor</w:t>
      </w:r>
    </w:p>
    <w:p w14:paraId="365AF5C6" w14:textId="77777777" w:rsidR="003B452B" w:rsidRDefault="003B452B" w:rsidP="003B452B">
      <w:pPr>
        <w:rPr>
          <w:rFonts w:ascii="Arial" w:hAnsi="Arial" w:cs="Arial"/>
          <w:color w:val="222222"/>
          <w:sz w:val="22"/>
          <w:szCs w:val="22"/>
          <w:shd w:val="clear" w:color="auto" w:fill="FFFFFF"/>
        </w:rPr>
      </w:pPr>
    </w:p>
    <w:p w14:paraId="328B1E78" w14:textId="36735959" w:rsidR="003B452B" w:rsidRPr="003B452B" w:rsidRDefault="00AF5634" w:rsidP="00CD545B">
      <w:pPr>
        <w:rPr>
          <w:rFonts w:ascii="Arial" w:hAnsi="Arial" w:cs="Arial"/>
          <w:sz w:val="22"/>
          <w:szCs w:val="22"/>
        </w:rPr>
      </w:pPr>
      <w:r w:rsidRPr="003B452B">
        <w:rPr>
          <w:rFonts w:ascii="Arial" w:hAnsi="Arial" w:cs="Arial"/>
          <w:color w:val="222222"/>
          <w:sz w:val="22"/>
          <w:szCs w:val="22"/>
          <w:shd w:val="clear" w:color="auto" w:fill="FFFFFF"/>
        </w:rPr>
        <w:t>Part B deals with the competence of lead</w:t>
      </w:r>
      <w:r w:rsidR="009A427B">
        <w:rPr>
          <w:rFonts w:ascii="Arial" w:hAnsi="Arial" w:cs="Arial"/>
          <w:color w:val="222222"/>
          <w:sz w:val="22"/>
          <w:szCs w:val="22"/>
          <w:shd w:val="clear" w:color="auto" w:fill="FFFFFF"/>
        </w:rPr>
        <w:t xml:space="preserve"> energy</w:t>
      </w:r>
      <w:r w:rsidRPr="003B452B">
        <w:rPr>
          <w:rFonts w:ascii="Arial" w:hAnsi="Arial" w:cs="Arial"/>
          <w:color w:val="222222"/>
          <w:sz w:val="22"/>
          <w:szCs w:val="22"/>
          <w:shd w:val="clear" w:color="auto" w:fill="FFFFFF"/>
        </w:rPr>
        <w:t> assessors to ensure that </w:t>
      </w:r>
      <w:r w:rsidR="009A427B">
        <w:rPr>
          <w:rFonts w:ascii="Arial" w:hAnsi="Arial" w:cs="Arial"/>
          <w:color w:val="222222"/>
          <w:sz w:val="22"/>
          <w:szCs w:val="22"/>
          <w:shd w:val="clear" w:color="auto" w:fill="FFFFFF"/>
        </w:rPr>
        <w:t>quality</w:t>
      </w:r>
      <w:r w:rsidRPr="003B452B">
        <w:rPr>
          <w:rFonts w:ascii="Arial" w:hAnsi="Arial" w:cs="Arial"/>
          <w:color w:val="222222"/>
          <w:sz w:val="22"/>
          <w:szCs w:val="22"/>
          <w:shd w:val="clear" w:color="auto" w:fill="FFFFFF"/>
        </w:rPr>
        <w:t xml:space="preserve"> energy efficiency assessments are carried out, and follows the requirements of </w:t>
      </w:r>
    </w:p>
    <w:p w14:paraId="27CF3337" w14:textId="0561A223" w:rsidR="003B452B" w:rsidRPr="003B452B" w:rsidRDefault="00AF5634" w:rsidP="00CD545B">
      <w:pPr>
        <w:rPr>
          <w:rFonts w:ascii="Arial" w:hAnsi="Arial" w:cs="Arial"/>
          <w:sz w:val="22"/>
          <w:szCs w:val="22"/>
        </w:rPr>
      </w:pPr>
      <w:r w:rsidRPr="003B452B">
        <w:rPr>
          <w:rFonts w:ascii="Arial" w:hAnsi="Arial" w:cs="Arial"/>
          <w:sz w:val="22"/>
          <w:szCs w:val="22"/>
        </w:rPr>
        <w:t xml:space="preserve">PAS 51215 competences </w:t>
      </w:r>
      <w:r w:rsidR="003B452B" w:rsidRPr="003B452B">
        <w:rPr>
          <w:rFonts w:ascii="Arial" w:hAnsi="Arial" w:cs="Arial"/>
          <w:sz w:val="22"/>
          <w:szCs w:val="22"/>
        </w:rPr>
        <w:t xml:space="preserve">for which you will need to complete a competence grid. </w:t>
      </w:r>
      <w:r w:rsidR="008412BD">
        <w:rPr>
          <w:rFonts w:ascii="Arial" w:hAnsi="Arial" w:cs="Arial"/>
          <w:sz w:val="22"/>
          <w:szCs w:val="22"/>
        </w:rPr>
        <w:t xml:space="preserve">You will need to demonstrate you meet these standards to be admitted to </w:t>
      </w:r>
      <w:proofErr w:type="gramStart"/>
      <w:r w:rsidR="008412BD">
        <w:rPr>
          <w:rFonts w:ascii="Arial" w:hAnsi="Arial" w:cs="Arial"/>
          <w:sz w:val="22"/>
          <w:szCs w:val="22"/>
        </w:rPr>
        <w:t>RPEC</w:t>
      </w:r>
      <w:proofErr w:type="gramEnd"/>
    </w:p>
    <w:p w14:paraId="586AE8EB" w14:textId="77777777" w:rsidR="003B452B" w:rsidRPr="003B452B" w:rsidRDefault="003B452B" w:rsidP="00CD545B">
      <w:pPr>
        <w:rPr>
          <w:rFonts w:ascii="Arial" w:hAnsi="Arial" w:cs="Arial"/>
          <w:sz w:val="22"/>
          <w:szCs w:val="22"/>
        </w:rPr>
      </w:pPr>
    </w:p>
    <w:p w14:paraId="4CA061E8" w14:textId="23BDB099" w:rsidR="00AF5634" w:rsidRPr="003B452B" w:rsidRDefault="00AF5634" w:rsidP="00CD545B">
      <w:pPr>
        <w:rPr>
          <w:rFonts w:ascii="Arial" w:hAnsi="Arial" w:cs="Arial"/>
          <w:sz w:val="22"/>
          <w:szCs w:val="22"/>
        </w:rPr>
      </w:pPr>
      <w:r w:rsidRPr="003B452B">
        <w:rPr>
          <w:rFonts w:ascii="Arial" w:hAnsi="Arial" w:cs="Arial"/>
          <w:sz w:val="22"/>
          <w:szCs w:val="22"/>
        </w:rPr>
        <w:t xml:space="preserve">Your completed grid should: </w:t>
      </w:r>
    </w:p>
    <w:p w14:paraId="3FD8CE28" w14:textId="79B1383A" w:rsidR="00AF5634" w:rsidRPr="003B452B" w:rsidRDefault="003B452B" w:rsidP="00CD545B">
      <w:pPr>
        <w:pStyle w:val="ListParagraph"/>
        <w:numPr>
          <w:ilvl w:val="0"/>
          <w:numId w:val="29"/>
        </w:numPr>
        <w:rPr>
          <w:rFonts w:ascii="Arial" w:hAnsi="Arial" w:cs="Arial"/>
          <w:sz w:val="22"/>
          <w:szCs w:val="22"/>
        </w:rPr>
      </w:pPr>
      <w:r w:rsidRPr="003B452B">
        <w:rPr>
          <w:rFonts w:ascii="Arial" w:hAnsi="Arial" w:cs="Arial"/>
          <w:sz w:val="22"/>
          <w:szCs w:val="22"/>
        </w:rPr>
        <w:t>i</w:t>
      </w:r>
      <w:r w:rsidR="00AF5634" w:rsidRPr="003B452B">
        <w:rPr>
          <w:rFonts w:ascii="Arial" w:hAnsi="Arial" w:cs="Arial"/>
          <w:sz w:val="22"/>
          <w:szCs w:val="22"/>
        </w:rPr>
        <w:t xml:space="preserve">nclude examples about you and the energy </w:t>
      </w:r>
      <w:r w:rsidRPr="003B452B">
        <w:rPr>
          <w:rFonts w:ascii="Arial" w:hAnsi="Arial" w:cs="Arial"/>
          <w:sz w:val="22"/>
          <w:szCs w:val="22"/>
        </w:rPr>
        <w:t xml:space="preserve">audit and assessment </w:t>
      </w:r>
      <w:r w:rsidR="00AF5634" w:rsidRPr="003B452B">
        <w:rPr>
          <w:rFonts w:ascii="Arial" w:hAnsi="Arial" w:cs="Arial"/>
          <w:sz w:val="22"/>
          <w:szCs w:val="22"/>
        </w:rPr>
        <w:t xml:space="preserve">work you have </w:t>
      </w:r>
      <w:proofErr w:type="gramStart"/>
      <w:r w:rsidR="00AF5634" w:rsidRPr="003B452B">
        <w:rPr>
          <w:rFonts w:ascii="Arial" w:hAnsi="Arial" w:cs="Arial"/>
          <w:sz w:val="22"/>
          <w:szCs w:val="22"/>
        </w:rPr>
        <w:t>done;</w:t>
      </w:r>
      <w:proofErr w:type="gramEnd"/>
      <w:r w:rsidR="00AF5634" w:rsidRPr="003B452B">
        <w:rPr>
          <w:rFonts w:ascii="Arial" w:hAnsi="Arial" w:cs="Arial"/>
          <w:sz w:val="22"/>
          <w:szCs w:val="22"/>
        </w:rPr>
        <w:t xml:space="preserve"> </w:t>
      </w:r>
    </w:p>
    <w:p w14:paraId="7B69BC4E" w14:textId="77777777" w:rsidR="00AF5634" w:rsidRPr="003B452B" w:rsidRDefault="00AF5634" w:rsidP="00CD545B">
      <w:pPr>
        <w:pStyle w:val="ListParagraph"/>
        <w:numPr>
          <w:ilvl w:val="0"/>
          <w:numId w:val="29"/>
        </w:numPr>
        <w:rPr>
          <w:rFonts w:ascii="Arial" w:hAnsi="Arial" w:cs="Arial"/>
          <w:sz w:val="22"/>
          <w:szCs w:val="22"/>
        </w:rPr>
      </w:pPr>
      <w:r w:rsidRPr="003B452B">
        <w:rPr>
          <w:rFonts w:ascii="Arial" w:hAnsi="Arial" w:cs="Arial"/>
          <w:sz w:val="22"/>
          <w:szCs w:val="22"/>
        </w:rPr>
        <w:t xml:space="preserve">Be in the first </w:t>
      </w:r>
      <w:proofErr w:type="gramStart"/>
      <w:r w:rsidRPr="003B452B">
        <w:rPr>
          <w:rFonts w:ascii="Arial" w:hAnsi="Arial" w:cs="Arial"/>
          <w:sz w:val="22"/>
          <w:szCs w:val="22"/>
        </w:rPr>
        <w:t>person;</w:t>
      </w:r>
      <w:proofErr w:type="gramEnd"/>
      <w:r w:rsidRPr="003B452B">
        <w:rPr>
          <w:rFonts w:ascii="Arial" w:hAnsi="Arial" w:cs="Arial"/>
          <w:sz w:val="22"/>
          <w:szCs w:val="22"/>
        </w:rPr>
        <w:t xml:space="preserve"> </w:t>
      </w:r>
    </w:p>
    <w:p w14:paraId="2269EC22" w14:textId="77777777" w:rsidR="00AF5634" w:rsidRPr="003B452B" w:rsidRDefault="00AF5634" w:rsidP="00CD545B">
      <w:pPr>
        <w:pStyle w:val="ListParagraph"/>
        <w:numPr>
          <w:ilvl w:val="0"/>
          <w:numId w:val="29"/>
        </w:numPr>
        <w:rPr>
          <w:rFonts w:ascii="Arial" w:hAnsi="Arial" w:cs="Arial"/>
          <w:sz w:val="22"/>
          <w:szCs w:val="22"/>
        </w:rPr>
      </w:pPr>
      <w:r w:rsidRPr="003B452B">
        <w:rPr>
          <w:rFonts w:ascii="Arial" w:hAnsi="Arial" w:cs="Arial"/>
          <w:sz w:val="22"/>
          <w:szCs w:val="22"/>
        </w:rPr>
        <w:t xml:space="preserve">Address the competence being </w:t>
      </w:r>
      <w:proofErr w:type="gramStart"/>
      <w:r w:rsidRPr="003B452B">
        <w:rPr>
          <w:rFonts w:ascii="Arial" w:hAnsi="Arial" w:cs="Arial"/>
          <w:sz w:val="22"/>
          <w:szCs w:val="22"/>
        </w:rPr>
        <w:t>described;</w:t>
      </w:r>
      <w:proofErr w:type="gramEnd"/>
      <w:r w:rsidRPr="003B452B">
        <w:rPr>
          <w:rFonts w:ascii="Arial" w:hAnsi="Arial" w:cs="Arial"/>
          <w:sz w:val="22"/>
          <w:szCs w:val="22"/>
        </w:rPr>
        <w:t xml:space="preserve"> </w:t>
      </w:r>
    </w:p>
    <w:p w14:paraId="7CF8CD77" w14:textId="77777777" w:rsidR="003B452B" w:rsidRPr="003B452B" w:rsidRDefault="003B452B" w:rsidP="00CD545B">
      <w:pPr>
        <w:rPr>
          <w:rFonts w:ascii="Arial" w:hAnsi="Arial" w:cs="Arial"/>
          <w:sz w:val="22"/>
          <w:szCs w:val="22"/>
        </w:rPr>
      </w:pPr>
    </w:p>
    <w:p w14:paraId="5731F67A" w14:textId="0E966AA4" w:rsidR="003B452B" w:rsidRPr="003B452B" w:rsidRDefault="003B452B" w:rsidP="00CD545B">
      <w:pPr>
        <w:rPr>
          <w:rFonts w:ascii="Arial" w:hAnsi="Arial" w:cs="Arial"/>
          <w:sz w:val="22"/>
          <w:szCs w:val="22"/>
        </w:rPr>
      </w:pPr>
      <w:r w:rsidRPr="003B452B">
        <w:rPr>
          <w:rFonts w:ascii="Arial" w:hAnsi="Arial" w:cs="Arial"/>
          <w:sz w:val="22"/>
          <w:szCs w:val="22"/>
        </w:rPr>
        <w:t>Please u</w:t>
      </w:r>
      <w:r w:rsidR="00AF5634" w:rsidRPr="003B452B">
        <w:rPr>
          <w:rFonts w:ascii="Arial" w:hAnsi="Arial" w:cs="Arial"/>
          <w:sz w:val="22"/>
          <w:szCs w:val="22"/>
        </w:rPr>
        <w:t xml:space="preserve">se detailed and specific examples to describe your actual work rather than a theoretical example. You should cross reference your statements in the competence grid with the reports you include in Part C wherever possible and look to write around 200 ~ 300 words for each competence. </w:t>
      </w:r>
      <w:r w:rsidRPr="003B452B">
        <w:rPr>
          <w:rFonts w:ascii="Arial" w:hAnsi="Arial" w:cs="Arial"/>
          <w:sz w:val="22"/>
          <w:szCs w:val="22"/>
        </w:rPr>
        <w:t xml:space="preserve">There are prompts to help you complete the grid in the </w:t>
      </w:r>
      <w:r w:rsidR="00EF0B40" w:rsidRPr="00EF0B40">
        <w:rPr>
          <w:rFonts w:ascii="Arial" w:hAnsi="Arial" w:cs="Arial"/>
          <w:sz w:val="22"/>
          <w:szCs w:val="22"/>
        </w:rPr>
        <w:t>A</w:t>
      </w:r>
      <w:r w:rsidRPr="00EF0B40">
        <w:rPr>
          <w:rFonts w:ascii="Arial" w:hAnsi="Arial" w:cs="Arial"/>
          <w:b/>
          <w:bCs/>
          <w:sz w:val="22"/>
          <w:szCs w:val="22"/>
        </w:rPr>
        <w:t xml:space="preserve">ppendix </w:t>
      </w:r>
      <w:r w:rsidR="00EF0B40" w:rsidRPr="00EF0B40">
        <w:rPr>
          <w:rFonts w:ascii="Arial" w:hAnsi="Arial" w:cs="Arial"/>
          <w:b/>
          <w:bCs/>
          <w:sz w:val="22"/>
          <w:szCs w:val="22"/>
        </w:rPr>
        <w:t>A</w:t>
      </w:r>
      <w:r w:rsidR="00CD545B">
        <w:rPr>
          <w:rFonts w:ascii="Arial" w:hAnsi="Arial" w:cs="Arial"/>
          <w:sz w:val="22"/>
          <w:szCs w:val="22"/>
        </w:rPr>
        <w:t xml:space="preserve"> </w:t>
      </w:r>
      <w:r w:rsidRPr="003B452B">
        <w:rPr>
          <w:rFonts w:ascii="Arial" w:hAnsi="Arial" w:cs="Arial"/>
          <w:sz w:val="22"/>
          <w:szCs w:val="22"/>
        </w:rPr>
        <w:t>to this document.</w:t>
      </w:r>
    </w:p>
    <w:p w14:paraId="7B9EE484" w14:textId="77777777" w:rsidR="003B452B" w:rsidRDefault="003B452B" w:rsidP="00AF5634">
      <w:pPr>
        <w:rPr>
          <w:rFonts w:ascii="Arial" w:hAnsi="Arial" w:cs="Arial"/>
          <w:sz w:val="22"/>
          <w:szCs w:val="22"/>
        </w:rPr>
      </w:pPr>
    </w:p>
    <w:p w14:paraId="74FAECE2" w14:textId="77777777" w:rsidR="00AC1194" w:rsidRDefault="00AC1194" w:rsidP="00AF5634">
      <w:pPr>
        <w:rPr>
          <w:rFonts w:ascii="Arial" w:hAnsi="Arial" w:cs="Arial"/>
          <w:sz w:val="22"/>
          <w:szCs w:val="22"/>
        </w:rPr>
      </w:pPr>
    </w:p>
    <w:p w14:paraId="4A6502DF" w14:textId="57D72D8A" w:rsidR="003B452B" w:rsidRDefault="003B452B" w:rsidP="00AF5634">
      <w:pPr>
        <w:rPr>
          <w:rFonts w:ascii="Arial" w:hAnsi="Arial" w:cs="Arial"/>
          <w:sz w:val="22"/>
          <w:szCs w:val="22"/>
        </w:rPr>
      </w:pPr>
      <w:r>
        <w:rPr>
          <w:rFonts w:ascii="Arial" w:hAnsi="Arial" w:cs="Arial"/>
          <w:b/>
          <w:noProof/>
          <w:color w:val="000000"/>
          <w:sz w:val="22"/>
          <w:szCs w:val="22"/>
        </w:rPr>
        <mc:AlternateContent>
          <mc:Choice Requires="wps">
            <w:drawing>
              <wp:anchor distT="0" distB="0" distL="114300" distR="114300" simplePos="0" relativeHeight="251671040" behindDoc="0" locked="0" layoutInCell="1" allowOverlap="1" wp14:anchorId="1CFE78EC" wp14:editId="2DF1782B">
                <wp:simplePos x="0" y="0"/>
                <wp:positionH relativeFrom="margin">
                  <wp:align>left</wp:align>
                </wp:positionH>
                <wp:positionV relativeFrom="paragraph">
                  <wp:posOffset>32385</wp:posOffset>
                </wp:positionV>
                <wp:extent cx="1266825" cy="800100"/>
                <wp:effectExtent l="0" t="19050" r="47625" b="38100"/>
                <wp:wrapNone/>
                <wp:docPr id="3" name="Arrow: Right 3"/>
                <wp:cNvGraphicFramePr/>
                <a:graphic xmlns:a="http://schemas.openxmlformats.org/drawingml/2006/main">
                  <a:graphicData uri="http://schemas.microsoft.com/office/word/2010/wordprocessingShape">
                    <wps:wsp>
                      <wps:cNvSpPr/>
                      <wps:spPr>
                        <a:xfrm>
                          <a:off x="0" y="0"/>
                          <a:ext cx="1266825" cy="800100"/>
                        </a:xfrm>
                        <a:prstGeom prst="rightArrow">
                          <a:avLst/>
                        </a:prstGeom>
                        <a:solidFill>
                          <a:srgbClr val="4F81BD"/>
                        </a:solidFill>
                        <a:ln w="25400" cap="flat" cmpd="sng" algn="ctr">
                          <a:solidFill>
                            <a:srgbClr val="4F81BD">
                              <a:shade val="50000"/>
                            </a:srgbClr>
                          </a:solidFill>
                          <a:prstDash val="solid"/>
                        </a:ln>
                        <a:effectLst/>
                      </wps:spPr>
                      <wps:txbx>
                        <w:txbxContent>
                          <w:p w14:paraId="3B6C760C" w14:textId="089EFDAC" w:rsidR="003B452B" w:rsidRPr="00AF5634" w:rsidRDefault="003B452B" w:rsidP="003B452B">
                            <w:pPr>
                              <w:jc w:val="center"/>
                              <w:rPr>
                                <w:rFonts w:ascii="Arial" w:hAnsi="Arial" w:cs="Arial"/>
                                <w:b/>
                                <w:bCs/>
                                <w:color w:val="FFFFFF" w:themeColor="background1"/>
                              </w:rPr>
                            </w:pPr>
                            <w:r w:rsidRPr="00AF5634">
                              <w:rPr>
                                <w:rFonts w:ascii="Arial" w:hAnsi="Arial" w:cs="Arial"/>
                                <w:b/>
                                <w:bCs/>
                                <w:color w:val="FFFFFF" w:themeColor="background1"/>
                              </w:rPr>
                              <w:t xml:space="preserve">Part </w:t>
                            </w:r>
                            <w:r>
                              <w:rPr>
                                <w:rFonts w:ascii="Arial" w:hAnsi="Arial" w:cs="Arial"/>
                                <w:b/>
                                <w:bCs/>
                                <w:color w:val="FFFFFF" w:themeColor="background1"/>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FE78EC" id="Arrow: Right 3" o:spid="_x0000_s1028" type="#_x0000_t13" style="position:absolute;margin-left:0;margin-top:2.55pt;width:99.75pt;height:63pt;z-index:2516710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" adj="14779" fillcolor="#4f81bd" strokecolor="#385d8a" strokeweight="2pt">
                <v:textbox>
                  <w:txbxContent>
                    <w:p w14:paraId="3B6C760C" w14:textId="089EFDAC" w:rsidR="003B452B" w:rsidRPr="00AF5634" w:rsidRDefault="003B452B" w:rsidP="003B452B">
                      <w:pPr>
                        <w:jc w:val="center"/>
                        <w:rPr>
                          <w:rFonts w:ascii="Arial" w:hAnsi="Arial" w:cs="Arial"/>
                          <w:b/>
                          <w:bCs/>
                          <w:color w:val="FFFFFF" w:themeColor="background1"/>
                        </w:rPr>
                      </w:pPr>
                      <w:r w:rsidRPr="00AF5634">
                        <w:rPr>
                          <w:rFonts w:ascii="Arial" w:hAnsi="Arial" w:cs="Arial"/>
                          <w:b/>
                          <w:bCs/>
                          <w:color w:val="FFFFFF" w:themeColor="background1"/>
                        </w:rPr>
                        <w:t xml:space="preserve">Part </w:t>
                      </w:r>
                      <w:r>
                        <w:rPr>
                          <w:rFonts w:ascii="Arial" w:hAnsi="Arial" w:cs="Arial"/>
                          <w:b/>
                          <w:bCs/>
                          <w:color w:val="FFFFFF" w:themeColor="background1"/>
                        </w:rPr>
                        <w:t>C</w:t>
                      </w:r>
                    </w:p>
                  </w:txbxContent>
                </v:textbox>
                <w10:wrap anchorx="margin"/>
              </v:shape>
            </w:pict>
          </mc:Fallback>
        </mc:AlternateContent>
      </w:r>
    </w:p>
    <w:p w14:paraId="16D64802" w14:textId="01B44164" w:rsidR="003B452B" w:rsidRDefault="003B452B" w:rsidP="00AF5634">
      <w:pPr>
        <w:rPr>
          <w:rFonts w:ascii="Arial" w:hAnsi="Arial" w:cs="Arial"/>
          <w:sz w:val="22"/>
          <w:szCs w:val="22"/>
        </w:rPr>
      </w:pPr>
    </w:p>
    <w:p w14:paraId="36F1DC07" w14:textId="77777777" w:rsidR="003B452B" w:rsidRDefault="003B452B" w:rsidP="00AF5634">
      <w:pPr>
        <w:rPr>
          <w:rFonts w:ascii="Arial" w:hAnsi="Arial" w:cs="Arial"/>
          <w:sz w:val="22"/>
          <w:szCs w:val="22"/>
        </w:rPr>
      </w:pPr>
    </w:p>
    <w:p w14:paraId="560851FF" w14:textId="7A95E0B2" w:rsidR="003B452B" w:rsidRDefault="003B452B" w:rsidP="00AF5634">
      <w:pPr>
        <w:rPr>
          <w:rFonts w:ascii="Arial" w:hAnsi="Arial" w:cs="Arial"/>
          <w:sz w:val="22"/>
          <w:szCs w:val="22"/>
        </w:rPr>
      </w:pPr>
    </w:p>
    <w:p w14:paraId="537ADBC1" w14:textId="5A887884" w:rsidR="003B452B" w:rsidRDefault="003B452B" w:rsidP="00AF5634">
      <w:pPr>
        <w:rPr>
          <w:rFonts w:ascii="Arial" w:hAnsi="Arial" w:cs="Arial"/>
          <w:sz w:val="22"/>
          <w:szCs w:val="22"/>
        </w:rPr>
      </w:pPr>
    </w:p>
    <w:p w14:paraId="29BD8DBA" w14:textId="77777777" w:rsidR="003B452B" w:rsidRDefault="003B452B" w:rsidP="003B452B">
      <w:pPr>
        <w:jc w:val="both"/>
        <w:rPr>
          <w:rFonts w:ascii="Arial" w:hAnsi="Arial" w:cs="Arial"/>
          <w:bCs/>
          <w:sz w:val="20"/>
        </w:rPr>
      </w:pPr>
    </w:p>
    <w:p w14:paraId="0770FC26" w14:textId="29C1745D" w:rsidR="003B452B" w:rsidRPr="00CD545B" w:rsidRDefault="003B452B" w:rsidP="003B452B">
      <w:pPr>
        <w:jc w:val="both"/>
        <w:rPr>
          <w:rFonts w:ascii="Arial" w:hAnsi="Arial" w:cs="Arial"/>
          <w:b/>
          <w:sz w:val="22"/>
          <w:szCs w:val="22"/>
        </w:rPr>
      </w:pPr>
      <w:r w:rsidRPr="00CD545B">
        <w:rPr>
          <w:rFonts w:ascii="Arial" w:hAnsi="Arial" w:cs="Arial"/>
          <w:b/>
          <w:sz w:val="22"/>
          <w:szCs w:val="22"/>
        </w:rPr>
        <w:t>Your capabilities and experience</w:t>
      </w:r>
      <w:r w:rsidR="00CD545B">
        <w:rPr>
          <w:rFonts w:ascii="Arial" w:hAnsi="Arial" w:cs="Arial"/>
          <w:b/>
          <w:sz w:val="22"/>
          <w:szCs w:val="22"/>
        </w:rPr>
        <w:t xml:space="preserve"> (the RPEC levels)</w:t>
      </w:r>
    </w:p>
    <w:p w14:paraId="6F80C01B" w14:textId="77777777" w:rsidR="003B452B" w:rsidRPr="00CD545B" w:rsidRDefault="003B452B" w:rsidP="003B452B">
      <w:pPr>
        <w:jc w:val="both"/>
        <w:rPr>
          <w:rFonts w:ascii="Arial" w:hAnsi="Arial" w:cs="Arial"/>
          <w:b/>
          <w:sz w:val="22"/>
          <w:szCs w:val="22"/>
        </w:rPr>
      </w:pPr>
    </w:p>
    <w:p w14:paraId="105267D2" w14:textId="40CC6750" w:rsidR="00CD545B" w:rsidRDefault="003B452B" w:rsidP="00CD545B">
      <w:pPr>
        <w:rPr>
          <w:rFonts w:ascii="Arial" w:hAnsi="Arial" w:cs="Arial"/>
          <w:bCs/>
          <w:sz w:val="22"/>
          <w:szCs w:val="22"/>
        </w:rPr>
      </w:pPr>
      <w:r w:rsidRPr="00CD545B">
        <w:rPr>
          <w:rFonts w:ascii="Arial" w:hAnsi="Arial" w:cs="Arial"/>
          <w:bCs/>
          <w:sz w:val="22"/>
          <w:szCs w:val="22"/>
        </w:rPr>
        <w:t>In this section you are asked to self-assess your capabilities and experience in a range of areas against the RPEC level descriptors</w:t>
      </w:r>
      <w:r w:rsidR="00C52326">
        <w:rPr>
          <w:rFonts w:ascii="Arial" w:hAnsi="Arial" w:cs="Arial"/>
          <w:bCs/>
          <w:sz w:val="22"/>
          <w:szCs w:val="22"/>
        </w:rPr>
        <w:t>, ranged from Fund</w:t>
      </w:r>
      <w:r w:rsidR="008412BD">
        <w:rPr>
          <w:rFonts w:ascii="Arial" w:hAnsi="Arial" w:cs="Arial"/>
          <w:bCs/>
          <w:sz w:val="22"/>
          <w:szCs w:val="22"/>
        </w:rPr>
        <w:t>amental to Expert</w:t>
      </w:r>
      <w:r w:rsidRPr="00CD545B">
        <w:rPr>
          <w:rFonts w:ascii="Arial" w:hAnsi="Arial" w:cs="Arial"/>
          <w:bCs/>
          <w:sz w:val="22"/>
          <w:szCs w:val="22"/>
        </w:rPr>
        <w:t xml:space="preserve">. Full definitions of each level are provided in the guidance notes at </w:t>
      </w:r>
      <w:r w:rsidR="00EF0B40" w:rsidRPr="00EF0B40">
        <w:rPr>
          <w:rFonts w:ascii="Arial" w:hAnsi="Arial" w:cs="Arial"/>
          <w:b/>
          <w:sz w:val="22"/>
          <w:szCs w:val="22"/>
        </w:rPr>
        <w:t>A</w:t>
      </w:r>
      <w:r w:rsidR="00CD545B" w:rsidRPr="00EF0B40">
        <w:rPr>
          <w:rFonts w:ascii="Arial" w:hAnsi="Arial" w:cs="Arial"/>
          <w:b/>
          <w:sz w:val="22"/>
          <w:szCs w:val="22"/>
        </w:rPr>
        <w:t xml:space="preserve">ppendix </w:t>
      </w:r>
      <w:r w:rsidR="00EF0B40" w:rsidRPr="00EF0B40">
        <w:rPr>
          <w:rFonts w:ascii="Arial" w:hAnsi="Arial" w:cs="Arial"/>
          <w:b/>
          <w:sz w:val="22"/>
          <w:szCs w:val="22"/>
        </w:rPr>
        <w:t>B</w:t>
      </w:r>
      <w:r w:rsidR="00CD545B">
        <w:rPr>
          <w:rFonts w:ascii="Arial" w:hAnsi="Arial" w:cs="Arial"/>
          <w:bCs/>
          <w:sz w:val="22"/>
          <w:szCs w:val="22"/>
        </w:rPr>
        <w:t xml:space="preserve"> to </w:t>
      </w:r>
      <w:r w:rsidRPr="00CD545B">
        <w:rPr>
          <w:rFonts w:ascii="Arial" w:hAnsi="Arial" w:cs="Arial"/>
          <w:bCs/>
          <w:sz w:val="22"/>
          <w:szCs w:val="22"/>
        </w:rPr>
        <w:t xml:space="preserve">this document. </w:t>
      </w:r>
    </w:p>
    <w:p w14:paraId="0F05B6AA" w14:textId="77777777" w:rsidR="00C52326" w:rsidRDefault="00C52326" w:rsidP="00CD545B">
      <w:pPr>
        <w:rPr>
          <w:rFonts w:ascii="Arial" w:hAnsi="Arial" w:cs="Arial"/>
          <w:bCs/>
          <w:sz w:val="22"/>
          <w:szCs w:val="22"/>
        </w:rPr>
      </w:pPr>
    </w:p>
    <w:p w14:paraId="2D223ADE" w14:textId="796E1CC3" w:rsidR="00CD545B" w:rsidRPr="00C92F79" w:rsidRDefault="00CD545B" w:rsidP="00CD545B">
      <w:pPr>
        <w:rPr>
          <w:rFonts w:ascii="Arial" w:hAnsi="Arial" w:cs="Arial"/>
          <w:color w:val="000000"/>
          <w:sz w:val="22"/>
          <w:szCs w:val="22"/>
        </w:rPr>
      </w:pPr>
      <w:r>
        <w:rPr>
          <w:rFonts w:ascii="Arial" w:hAnsi="Arial" w:cs="Arial"/>
          <w:color w:val="000000"/>
          <w:sz w:val="22"/>
          <w:szCs w:val="22"/>
        </w:rPr>
        <w:t xml:space="preserve">It is important that you </w:t>
      </w:r>
      <w:r w:rsidRPr="00C92F79">
        <w:rPr>
          <w:rFonts w:ascii="Arial" w:hAnsi="Arial" w:cs="Arial"/>
          <w:color w:val="000000"/>
          <w:sz w:val="22"/>
          <w:szCs w:val="22"/>
        </w:rPr>
        <w:t xml:space="preserve">read the descriptions of the levels at the back of the form carefully and assess yourself realistically; your interview will be based on this information </w:t>
      </w:r>
      <w:r>
        <w:rPr>
          <w:rFonts w:ascii="Arial" w:hAnsi="Arial" w:cs="Arial"/>
          <w:color w:val="000000"/>
          <w:sz w:val="22"/>
          <w:szCs w:val="22"/>
        </w:rPr>
        <w:t xml:space="preserve">combined with the other evidence you have submitted as part of your application. </w:t>
      </w:r>
      <w:r w:rsidRPr="00C92F79">
        <w:rPr>
          <w:rFonts w:ascii="Arial" w:hAnsi="Arial" w:cs="Arial"/>
          <w:color w:val="000000"/>
          <w:sz w:val="22"/>
          <w:szCs w:val="22"/>
        </w:rPr>
        <w:t xml:space="preserve"> </w:t>
      </w:r>
    </w:p>
    <w:p w14:paraId="15391AD6" w14:textId="77777777" w:rsidR="00CD545B" w:rsidRPr="00C92F79" w:rsidRDefault="00CD545B" w:rsidP="00CD545B">
      <w:pPr>
        <w:rPr>
          <w:rFonts w:ascii="Arial" w:hAnsi="Arial" w:cs="Arial"/>
          <w:color w:val="000000"/>
          <w:sz w:val="22"/>
          <w:szCs w:val="22"/>
        </w:rPr>
      </w:pPr>
    </w:p>
    <w:p w14:paraId="4AC74275" w14:textId="664B43C3" w:rsidR="00CD545B" w:rsidRPr="00C92F79" w:rsidRDefault="00CD545B" w:rsidP="00CD545B">
      <w:pPr>
        <w:rPr>
          <w:rFonts w:ascii="Arial" w:hAnsi="Arial" w:cs="Arial"/>
          <w:color w:val="000000"/>
          <w:sz w:val="22"/>
          <w:szCs w:val="22"/>
        </w:rPr>
      </w:pPr>
      <w:r w:rsidRPr="00C92F79">
        <w:rPr>
          <w:rFonts w:ascii="Arial" w:hAnsi="Arial" w:cs="Arial"/>
          <w:color w:val="000000"/>
          <w:sz w:val="22"/>
          <w:szCs w:val="22"/>
        </w:rPr>
        <w:t xml:space="preserve">You do not need to rate yourself against every </w:t>
      </w:r>
      <w:r>
        <w:rPr>
          <w:rFonts w:ascii="Arial" w:hAnsi="Arial" w:cs="Arial"/>
          <w:color w:val="000000"/>
          <w:sz w:val="22"/>
          <w:szCs w:val="22"/>
        </w:rPr>
        <w:t xml:space="preserve">one of the 90 areas, though you will need to have </w:t>
      </w:r>
      <w:r w:rsidR="008412BD">
        <w:rPr>
          <w:rFonts w:ascii="Arial" w:hAnsi="Arial" w:cs="Arial"/>
          <w:color w:val="000000"/>
          <w:sz w:val="22"/>
          <w:szCs w:val="22"/>
        </w:rPr>
        <w:t xml:space="preserve">demonstrate Level 2 competence in at least one part of the three capability </w:t>
      </w:r>
      <w:r>
        <w:rPr>
          <w:rFonts w:ascii="Arial" w:hAnsi="Arial" w:cs="Arial"/>
          <w:color w:val="000000"/>
          <w:sz w:val="22"/>
          <w:szCs w:val="22"/>
        </w:rPr>
        <w:t>sections (sector experience, technologies, and skills and concepts)</w:t>
      </w:r>
      <w:r w:rsidR="00856B72">
        <w:rPr>
          <w:rFonts w:ascii="Arial" w:hAnsi="Arial" w:cs="Arial"/>
          <w:color w:val="000000"/>
          <w:sz w:val="22"/>
          <w:szCs w:val="22"/>
        </w:rPr>
        <w:t xml:space="preserve"> and the Panel will be looking to verify that your application includes </w:t>
      </w:r>
      <w:r w:rsidR="000101C0">
        <w:rPr>
          <w:rFonts w:ascii="Arial" w:hAnsi="Arial" w:cs="Arial"/>
          <w:color w:val="000000"/>
          <w:sz w:val="22"/>
          <w:szCs w:val="22"/>
        </w:rPr>
        <w:t xml:space="preserve">a good range of areas </w:t>
      </w:r>
      <w:r w:rsidR="00856B72">
        <w:rPr>
          <w:rFonts w:ascii="Arial" w:hAnsi="Arial" w:cs="Arial"/>
          <w:color w:val="000000"/>
          <w:sz w:val="22"/>
          <w:szCs w:val="22"/>
        </w:rPr>
        <w:t>where your capability is at least at level 2 or above.</w:t>
      </w:r>
      <w:r w:rsidRPr="00C92F79">
        <w:rPr>
          <w:rFonts w:ascii="Arial" w:hAnsi="Arial" w:cs="Arial"/>
          <w:color w:val="000000"/>
          <w:sz w:val="22"/>
          <w:szCs w:val="22"/>
        </w:rPr>
        <w:t xml:space="preserve"> If you do not have experience in a particular area</w:t>
      </w:r>
      <w:r>
        <w:rPr>
          <w:rFonts w:ascii="Arial" w:hAnsi="Arial" w:cs="Arial"/>
          <w:color w:val="000000"/>
          <w:sz w:val="22"/>
          <w:szCs w:val="22"/>
        </w:rPr>
        <w:t xml:space="preserve"> (of the 90)</w:t>
      </w:r>
      <w:r w:rsidRPr="00C92F79">
        <w:rPr>
          <w:rFonts w:ascii="Arial" w:hAnsi="Arial" w:cs="Arial"/>
          <w:color w:val="000000"/>
          <w:sz w:val="22"/>
          <w:szCs w:val="22"/>
        </w:rPr>
        <w:t xml:space="preserve">, leave it blank. </w:t>
      </w:r>
    </w:p>
    <w:p w14:paraId="594D5D9E" w14:textId="77777777" w:rsidR="00CD545B" w:rsidRPr="00C92F79" w:rsidRDefault="00CD545B" w:rsidP="00CD545B">
      <w:pPr>
        <w:rPr>
          <w:rFonts w:ascii="Arial" w:hAnsi="Arial" w:cs="Arial"/>
          <w:color w:val="000000"/>
          <w:sz w:val="22"/>
          <w:szCs w:val="22"/>
        </w:rPr>
      </w:pPr>
    </w:p>
    <w:p w14:paraId="080D4B72" w14:textId="51A68856" w:rsidR="00CD545B" w:rsidRPr="00C92F79" w:rsidRDefault="009A427B" w:rsidP="00CD545B">
      <w:pPr>
        <w:rPr>
          <w:rFonts w:ascii="Arial" w:hAnsi="Arial" w:cs="Arial"/>
          <w:color w:val="000000"/>
          <w:sz w:val="22"/>
          <w:szCs w:val="22"/>
        </w:rPr>
      </w:pPr>
      <w:r>
        <w:rPr>
          <w:rFonts w:ascii="Arial" w:hAnsi="Arial" w:cs="Arial"/>
          <w:color w:val="000000"/>
          <w:sz w:val="22"/>
          <w:szCs w:val="22"/>
        </w:rPr>
        <w:t xml:space="preserve">Level 2 is a </w:t>
      </w:r>
      <w:r w:rsidR="004273E6">
        <w:rPr>
          <w:rFonts w:ascii="Arial" w:hAnsi="Arial" w:cs="Arial"/>
          <w:color w:val="000000"/>
          <w:sz w:val="22"/>
          <w:szCs w:val="22"/>
        </w:rPr>
        <w:t xml:space="preserve">generalist </w:t>
      </w:r>
      <w:r>
        <w:rPr>
          <w:rFonts w:ascii="Arial" w:hAnsi="Arial" w:cs="Arial"/>
          <w:color w:val="000000"/>
          <w:sz w:val="22"/>
          <w:szCs w:val="22"/>
        </w:rPr>
        <w:t xml:space="preserve">competent standard. </w:t>
      </w:r>
      <w:r w:rsidR="00CD545B" w:rsidRPr="00C92F79">
        <w:rPr>
          <w:rFonts w:ascii="Arial" w:hAnsi="Arial" w:cs="Arial"/>
          <w:color w:val="000000"/>
          <w:sz w:val="22"/>
          <w:szCs w:val="22"/>
        </w:rPr>
        <w:t>Levels 3</w:t>
      </w:r>
      <w:r w:rsidR="004273E6">
        <w:rPr>
          <w:rFonts w:ascii="Arial" w:hAnsi="Arial" w:cs="Arial"/>
          <w:color w:val="000000"/>
          <w:sz w:val="22"/>
          <w:szCs w:val="22"/>
        </w:rPr>
        <w:t xml:space="preserve"> - advanced </w:t>
      </w:r>
      <w:r w:rsidR="00CD545B" w:rsidRPr="00C92F79">
        <w:rPr>
          <w:rFonts w:ascii="Arial" w:hAnsi="Arial" w:cs="Arial"/>
          <w:color w:val="000000"/>
          <w:sz w:val="22"/>
          <w:szCs w:val="22"/>
        </w:rPr>
        <w:t xml:space="preserve">and </w:t>
      </w:r>
      <w:r w:rsidR="004273E6">
        <w:rPr>
          <w:rFonts w:ascii="Arial" w:hAnsi="Arial" w:cs="Arial"/>
          <w:color w:val="000000"/>
          <w:sz w:val="22"/>
          <w:szCs w:val="22"/>
        </w:rPr>
        <w:t xml:space="preserve">Level </w:t>
      </w:r>
      <w:proofErr w:type="gramStart"/>
      <w:r w:rsidR="00CD545B" w:rsidRPr="00C92F79">
        <w:rPr>
          <w:rFonts w:ascii="Arial" w:hAnsi="Arial" w:cs="Arial"/>
          <w:color w:val="000000"/>
          <w:sz w:val="22"/>
          <w:szCs w:val="22"/>
        </w:rPr>
        <w:t xml:space="preserve">4 </w:t>
      </w:r>
      <w:r w:rsidR="004273E6">
        <w:rPr>
          <w:rFonts w:ascii="Arial" w:hAnsi="Arial" w:cs="Arial"/>
          <w:color w:val="000000"/>
          <w:sz w:val="22"/>
          <w:szCs w:val="22"/>
        </w:rPr>
        <w:t xml:space="preserve"> -</w:t>
      </w:r>
      <w:proofErr w:type="gramEnd"/>
      <w:r w:rsidR="004273E6">
        <w:rPr>
          <w:rFonts w:ascii="Arial" w:hAnsi="Arial" w:cs="Arial"/>
          <w:color w:val="000000"/>
          <w:sz w:val="22"/>
          <w:szCs w:val="22"/>
        </w:rPr>
        <w:t xml:space="preserve"> expert - </w:t>
      </w:r>
      <w:r w:rsidR="00CD545B" w:rsidRPr="00C92F79">
        <w:rPr>
          <w:rFonts w:ascii="Arial" w:hAnsi="Arial" w:cs="Arial"/>
          <w:color w:val="000000"/>
          <w:sz w:val="22"/>
          <w:szCs w:val="22"/>
        </w:rPr>
        <w:t xml:space="preserve">should be considered as </w:t>
      </w:r>
      <w:r w:rsidR="00CD545B">
        <w:rPr>
          <w:rFonts w:ascii="Arial" w:hAnsi="Arial" w:cs="Arial"/>
          <w:color w:val="000000"/>
          <w:sz w:val="22"/>
          <w:szCs w:val="22"/>
        </w:rPr>
        <w:t xml:space="preserve">very </w:t>
      </w:r>
      <w:r w:rsidR="00CD545B" w:rsidRPr="00C92F79">
        <w:rPr>
          <w:rFonts w:ascii="Arial" w:hAnsi="Arial" w:cs="Arial"/>
          <w:color w:val="000000"/>
          <w:sz w:val="22"/>
          <w:szCs w:val="22"/>
        </w:rPr>
        <w:t>exceptional</w:t>
      </w:r>
      <w:r w:rsidR="004273E6">
        <w:rPr>
          <w:rFonts w:ascii="Arial" w:hAnsi="Arial" w:cs="Arial"/>
          <w:color w:val="000000"/>
          <w:sz w:val="22"/>
          <w:szCs w:val="22"/>
        </w:rPr>
        <w:t xml:space="preserve">, with more focused and specialist experience, knowledge and understanding applied, </w:t>
      </w:r>
      <w:r w:rsidR="00CD545B">
        <w:rPr>
          <w:rFonts w:ascii="Arial" w:hAnsi="Arial" w:cs="Arial"/>
          <w:color w:val="000000"/>
          <w:sz w:val="22"/>
          <w:szCs w:val="22"/>
        </w:rPr>
        <w:t>and so y</w:t>
      </w:r>
      <w:r w:rsidR="00CD545B" w:rsidRPr="00C92F79">
        <w:rPr>
          <w:rFonts w:ascii="Arial" w:hAnsi="Arial" w:cs="Arial"/>
          <w:color w:val="000000"/>
          <w:sz w:val="22"/>
          <w:szCs w:val="22"/>
        </w:rPr>
        <w:t xml:space="preserve">ou should </w:t>
      </w:r>
      <w:r w:rsidR="00CD545B">
        <w:rPr>
          <w:rFonts w:ascii="Arial" w:hAnsi="Arial" w:cs="Arial"/>
          <w:color w:val="000000"/>
          <w:sz w:val="22"/>
          <w:szCs w:val="22"/>
        </w:rPr>
        <w:t>rate</w:t>
      </w:r>
      <w:r w:rsidR="00CD545B" w:rsidRPr="00C92F79">
        <w:rPr>
          <w:rFonts w:ascii="Arial" w:hAnsi="Arial" w:cs="Arial"/>
          <w:color w:val="000000"/>
          <w:sz w:val="22"/>
          <w:szCs w:val="22"/>
        </w:rPr>
        <w:t xml:space="preserve"> yourself at these </w:t>
      </w:r>
      <w:r w:rsidR="00CD545B" w:rsidRPr="00EE71DF">
        <w:rPr>
          <w:rFonts w:ascii="Arial" w:hAnsi="Arial" w:cs="Arial"/>
          <w:b/>
          <w:color w:val="000000"/>
          <w:sz w:val="22"/>
          <w:szCs w:val="22"/>
        </w:rPr>
        <w:t xml:space="preserve">levels only where you have </w:t>
      </w:r>
      <w:r w:rsidR="00CD545B">
        <w:rPr>
          <w:rFonts w:ascii="Arial" w:hAnsi="Arial" w:cs="Arial"/>
          <w:b/>
          <w:color w:val="000000"/>
          <w:sz w:val="22"/>
          <w:szCs w:val="22"/>
        </w:rPr>
        <w:t xml:space="preserve">very substantial and extensive experience and top level, direct </w:t>
      </w:r>
      <w:r w:rsidR="00CD545B" w:rsidRPr="00EE71DF">
        <w:rPr>
          <w:rFonts w:ascii="Arial" w:hAnsi="Arial" w:cs="Arial"/>
          <w:b/>
          <w:color w:val="000000"/>
          <w:sz w:val="22"/>
          <w:szCs w:val="22"/>
        </w:rPr>
        <w:t>expertise</w:t>
      </w:r>
      <w:r w:rsidR="00CD545B" w:rsidRPr="00C92F79">
        <w:rPr>
          <w:rFonts w:ascii="Arial" w:hAnsi="Arial" w:cs="Arial"/>
          <w:color w:val="000000"/>
          <w:sz w:val="22"/>
          <w:szCs w:val="22"/>
        </w:rPr>
        <w:t xml:space="preserve"> (i.e. you have undertaken work in these areas personally rather than through a company or team), and can fully evidence this level</w:t>
      </w:r>
      <w:r w:rsidR="004273E6">
        <w:rPr>
          <w:rFonts w:ascii="Arial" w:hAnsi="Arial" w:cs="Arial"/>
          <w:color w:val="000000"/>
          <w:sz w:val="22"/>
          <w:szCs w:val="22"/>
        </w:rPr>
        <w:t xml:space="preserve"> with examples and evidence of achievement</w:t>
      </w:r>
      <w:r w:rsidR="00CD545B" w:rsidRPr="00C92F79">
        <w:rPr>
          <w:rFonts w:ascii="Arial" w:hAnsi="Arial" w:cs="Arial"/>
          <w:color w:val="000000"/>
          <w:sz w:val="22"/>
          <w:szCs w:val="22"/>
        </w:rPr>
        <w:t xml:space="preserve">. </w:t>
      </w:r>
      <w:r>
        <w:rPr>
          <w:rFonts w:ascii="Arial" w:hAnsi="Arial" w:cs="Arial"/>
          <w:color w:val="000000"/>
          <w:sz w:val="22"/>
          <w:szCs w:val="22"/>
        </w:rPr>
        <w:t>You are likely to be asked about the areas in which you have claimed Level 3 or 4 capability in interview.</w:t>
      </w:r>
    </w:p>
    <w:p w14:paraId="033B651F" w14:textId="5ACA3AE3" w:rsidR="00CD545B" w:rsidRDefault="00CD545B" w:rsidP="003B452B">
      <w:pPr>
        <w:rPr>
          <w:rFonts w:ascii="Arial" w:hAnsi="Arial" w:cs="Arial"/>
          <w:b/>
          <w:bCs/>
          <w:sz w:val="22"/>
          <w:szCs w:val="22"/>
        </w:rPr>
      </w:pPr>
    </w:p>
    <w:p w14:paraId="1B69CA12" w14:textId="77777777" w:rsidR="00AC1194" w:rsidRDefault="00AC1194" w:rsidP="003B452B">
      <w:pPr>
        <w:rPr>
          <w:rFonts w:ascii="Arial" w:hAnsi="Arial" w:cs="Arial"/>
          <w:b/>
          <w:bCs/>
          <w:sz w:val="22"/>
          <w:szCs w:val="22"/>
        </w:rPr>
      </w:pPr>
    </w:p>
    <w:p w14:paraId="746B230C" w14:textId="595E8D91" w:rsidR="00CD545B" w:rsidRDefault="00CD545B" w:rsidP="003B452B">
      <w:pPr>
        <w:rPr>
          <w:rFonts w:ascii="Arial" w:hAnsi="Arial" w:cs="Arial"/>
          <w:b/>
          <w:bCs/>
          <w:sz w:val="22"/>
          <w:szCs w:val="22"/>
        </w:rPr>
      </w:pPr>
      <w:r>
        <w:rPr>
          <w:rFonts w:ascii="Arial" w:hAnsi="Arial" w:cs="Arial"/>
          <w:b/>
          <w:noProof/>
          <w:color w:val="000000"/>
          <w:sz w:val="22"/>
          <w:szCs w:val="22"/>
        </w:rPr>
        <mc:AlternateContent>
          <mc:Choice Requires="wps">
            <w:drawing>
              <wp:anchor distT="0" distB="0" distL="114300" distR="114300" simplePos="0" relativeHeight="251673088" behindDoc="0" locked="0" layoutInCell="1" allowOverlap="1" wp14:anchorId="6F956469" wp14:editId="0C40F58D">
                <wp:simplePos x="0" y="0"/>
                <wp:positionH relativeFrom="margin">
                  <wp:posOffset>9525</wp:posOffset>
                </wp:positionH>
                <wp:positionV relativeFrom="paragraph">
                  <wp:posOffset>138430</wp:posOffset>
                </wp:positionV>
                <wp:extent cx="1266825" cy="800100"/>
                <wp:effectExtent l="0" t="19050" r="47625" b="38100"/>
                <wp:wrapNone/>
                <wp:docPr id="13" name="Arrow: Right 13"/>
                <wp:cNvGraphicFramePr/>
                <a:graphic xmlns:a="http://schemas.openxmlformats.org/drawingml/2006/main">
                  <a:graphicData uri="http://schemas.microsoft.com/office/word/2010/wordprocessingShape">
                    <wps:wsp>
                      <wps:cNvSpPr/>
                      <wps:spPr>
                        <a:xfrm>
                          <a:off x="0" y="0"/>
                          <a:ext cx="1266825" cy="800100"/>
                        </a:xfrm>
                        <a:prstGeom prst="rightArrow">
                          <a:avLst/>
                        </a:prstGeom>
                        <a:solidFill>
                          <a:srgbClr val="4F81BD"/>
                        </a:solidFill>
                        <a:ln w="25400" cap="flat" cmpd="sng" algn="ctr">
                          <a:solidFill>
                            <a:srgbClr val="4F81BD">
                              <a:shade val="50000"/>
                            </a:srgbClr>
                          </a:solidFill>
                          <a:prstDash val="solid"/>
                        </a:ln>
                        <a:effectLst/>
                      </wps:spPr>
                      <wps:txbx>
                        <w:txbxContent>
                          <w:p w14:paraId="30A83980" w14:textId="5D362C16" w:rsidR="00CD545B" w:rsidRPr="00AF5634" w:rsidRDefault="00CD545B" w:rsidP="00CD545B">
                            <w:pPr>
                              <w:jc w:val="center"/>
                              <w:rPr>
                                <w:rFonts w:ascii="Arial" w:hAnsi="Arial" w:cs="Arial"/>
                                <w:b/>
                                <w:bCs/>
                                <w:color w:val="FFFFFF" w:themeColor="background1"/>
                              </w:rPr>
                            </w:pPr>
                            <w:r w:rsidRPr="00AF5634">
                              <w:rPr>
                                <w:rFonts w:ascii="Arial" w:hAnsi="Arial" w:cs="Arial"/>
                                <w:b/>
                                <w:bCs/>
                                <w:color w:val="FFFFFF" w:themeColor="background1"/>
                              </w:rPr>
                              <w:t xml:space="preserve">Part </w:t>
                            </w:r>
                            <w:r>
                              <w:rPr>
                                <w:rFonts w:ascii="Arial" w:hAnsi="Arial" w:cs="Arial"/>
                                <w:b/>
                                <w:bCs/>
                                <w:color w:val="FFFFFF" w:themeColor="background1"/>
                              </w:rPr>
                              <w:t xml:space="preserve"> 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956469" id="Arrow: Right 13" o:spid="_x0000_s1029" type="#_x0000_t13" style="position:absolute;margin-left:.75pt;margin-top:10.9pt;width:99.75pt;height:63pt;z-index:251673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" adj="14779" fillcolor="#4f81bd" strokecolor="#385d8a" strokeweight="2pt">
                <v:textbox>
                  <w:txbxContent>
                    <w:p w14:paraId="30A83980" w14:textId="5D362C16" w:rsidR="00CD545B" w:rsidRPr="00AF5634" w:rsidRDefault="00CD545B" w:rsidP="00CD545B">
                      <w:pPr>
                        <w:jc w:val="center"/>
                        <w:rPr>
                          <w:rFonts w:ascii="Arial" w:hAnsi="Arial" w:cs="Arial"/>
                          <w:b/>
                          <w:bCs/>
                          <w:color w:val="FFFFFF" w:themeColor="background1"/>
                        </w:rPr>
                      </w:pPr>
                      <w:r w:rsidRPr="00AF5634">
                        <w:rPr>
                          <w:rFonts w:ascii="Arial" w:hAnsi="Arial" w:cs="Arial"/>
                          <w:b/>
                          <w:bCs/>
                          <w:color w:val="FFFFFF" w:themeColor="background1"/>
                        </w:rPr>
                        <w:t xml:space="preserve">Part </w:t>
                      </w:r>
                      <w:r>
                        <w:rPr>
                          <w:rFonts w:ascii="Arial" w:hAnsi="Arial" w:cs="Arial"/>
                          <w:b/>
                          <w:bCs/>
                          <w:color w:val="FFFFFF" w:themeColor="background1"/>
                        </w:rPr>
                        <w:t xml:space="preserve"> D</w:t>
                      </w:r>
                    </w:p>
                  </w:txbxContent>
                </v:textbox>
                <w10:wrap anchorx="margin"/>
              </v:shape>
            </w:pict>
          </mc:Fallback>
        </mc:AlternateContent>
      </w:r>
    </w:p>
    <w:p w14:paraId="3E500D9D" w14:textId="202716CE" w:rsidR="00CD545B" w:rsidRDefault="00CD545B" w:rsidP="003B452B">
      <w:pPr>
        <w:rPr>
          <w:rFonts w:ascii="Arial" w:hAnsi="Arial" w:cs="Arial"/>
          <w:b/>
          <w:bCs/>
          <w:sz w:val="22"/>
          <w:szCs w:val="22"/>
        </w:rPr>
      </w:pPr>
    </w:p>
    <w:p w14:paraId="16A29D5A" w14:textId="58C4CE31" w:rsidR="00CD545B" w:rsidRDefault="00CD545B" w:rsidP="003B452B">
      <w:pPr>
        <w:rPr>
          <w:rFonts w:ascii="Arial" w:hAnsi="Arial" w:cs="Arial"/>
          <w:b/>
          <w:bCs/>
          <w:sz w:val="22"/>
          <w:szCs w:val="22"/>
        </w:rPr>
      </w:pPr>
    </w:p>
    <w:p w14:paraId="4140AEC4" w14:textId="6010403A" w:rsidR="00CD545B" w:rsidRDefault="00CD545B" w:rsidP="003B452B">
      <w:pPr>
        <w:rPr>
          <w:rFonts w:ascii="Arial" w:hAnsi="Arial" w:cs="Arial"/>
          <w:b/>
          <w:bCs/>
          <w:sz w:val="22"/>
          <w:szCs w:val="22"/>
        </w:rPr>
      </w:pPr>
    </w:p>
    <w:p w14:paraId="7DC74DC4" w14:textId="77777777" w:rsidR="00CD545B" w:rsidRDefault="00CD545B" w:rsidP="003B452B">
      <w:pPr>
        <w:rPr>
          <w:rFonts w:ascii="Arial" w:hAnsi="Arial" w:cs="Arial"/>
          <w:b/>
          <w:bCs/>
          <w:sz w:val="22"/>
          <w:szCs w:val="22"/>
        </w:rPr>
      </w:pPr>
    </w:p>
    <w:p w14:paraId="1A5451F3" w14:textId="77777777" w:rsidR="00CD545B" w:rsidRDefault="00CD545B" w:rsidP="003B452B">
      <w:pPr>
        <w:rPr>
          <w:rFonts w:ascii="Arial" w:hAnsi="Arial" w:cs="Arial"/>
          <w:b/>
          <w:bCs/>
          <w:sz w:val="22"/>
          <w:szCs w:val="22"/>
        </w:rPr>
      </w:pPr>
    </w:p>
    <w:p w14:paraId="46BE459B" w14:textId="77777777" w:rsidR="00CD545B" w:rsidRDefault="00CD545B" w:rsidP="003B452B">
      <w:pPr>
        <w:rPr>
          <w:rFonts w:ascii="Arial" w:hAnsi="Arial" w:cs="Arial"/>
          <w:b/>
          <w:bCs/>
          <w:sz w:val="22"/>
          <w:szCs w:val="22"/>
        </w:rPr>
      </w:pPr>
    </w:p>
    <w:p w14:paraId="52E3B9E6" w14:textId="38A2BF9E" w:rsidR="00CD545B" w:rsidRDefault="00CD545B" w:rsidP="003B452B">
      <w:pPr>
        <w:rPr>
          <w:rFonts w:ascii="Arial" w:hAnsi="Arial" w:cs="Arial"/>
          <w:b/>
          <w:bCs/>
          <w:sz w:val="22"/>
          <w:szCs w:val="22"/>
        </w:rPr>
      </w:pPr>
      <w:r>
        <w:rPr>
          <w:rFonts w:ascii="Arial" w:hAnsi="Arial" w:cs="Arial"/>
          <w:b/>
          <w:bCs/>
          <w:sz w:val="22"/>
          <w:szCs w:val="22"/>
        </w:rPr>
        <w:t xml:space="preserve">Energy </w:t>
      </w:r>
      <w:r w:rsidR="0056542D">
        <w:rPr>
          <w:rFonts w:ascii="Arial" w:hAnsi="Arial" w:cs="Arial"/>
          <w:b/>
          <w:bCs/>
          <w:sz w:val="22"/>
          <w:szCs w:val="22"/>
        </w:rPr>
        <w:t>consultancy e</w:t>
      </w:r>
      <w:r>
        <w:rPr>
          <w:rFonts w:ascii="Arial" w:hAnsi="Arial" w:cs="Arial"/>
          <w:b/>
          <w:bCs/>
          <w:sz w:val="22"/>
          <w:szCs w:val="22"/>
        </w:rPr>
        <w:t>xperience</w:t>
      </w:r>
    </w:p>
    <w:p w14:paraId="40AD3495" w14:textId="77777777" w:rsidR="00CD545B" w:rsidRDefault="00CD545B" w:rsidP="003B452B">
      <w:pPr>
        <w:rPr>
          <w:rFonts w:ascii="Arial" w:hAnsi="Arial" w:cs="Arial"/>
          <w:b/>
          <w:bCs/>
          <w:sz w:val="22"/>
          <w:szCs w:val="22"/>
        </w:rPr>
      </w:pPr>
    </w:p>
    <w:p w14:paraId="697D72DC" w14:textId="44BBE003" w:rsidR="00CD545B" w:rsidRPr="00CD545B" w:rsidRDefault="00CD545B" w:rsidP="00AC1194">
      <w:pPr>
        <w:rPr>
          <w:rFonts w:ascii="Arial" w:hAnsi="Arial" w:cs="Arial"/>
          <w:sz w:val="22"/>
          <w:szCs w:val="22"/>
        </w:rPr>
      </w:pPr>
      <w:r w:rsidRPr="00CD545B">
        <w:rPr>
          <w:rFonts w:ascii="Arial" w:hAnsi="Arial" w:cs="Arial"/>
          <w:color w:val="000000"/>
          <w:sz w:val="22"/>
          <w:szCs w:val="22"/>
        </w:rPr>
        <w:t xml:space="preserve">In this section you are asked to give details of your main significant </w:t>
      </w:r>
      <w:r w:rsidRPr="00CD545B">
        <w:rPr>
          <w:rFonts w:ascii="Arial" w:hAnsi="Arial" w:cs="Arial"/>
          <w:sz w:val="22"/>
          <w:szCs w:val="22"/>
        </w:rPr>
        <w:t xml:space="preserve">energy </w:t>
      </w:r>
      <w:r w:rsidRPr="004273E6">
        <w:rPr>
          <w:rFonts w:ascii="Arial" w:hAnsi="Arial" w:cs="Arial"/>
          <w:bCs/>
          <w:sz w:val="22"/>
          <w:szCs w:val="22"/>
        </w:rPr>
        <w:t xml:space="preserve">consultancy </w:t>
      </w:r>
      <w:r w:rsidRPr="00CD545B">
        <w:rPr>
          <w:rFonts w:ascii="Arial" w:hAnsi="Arial" w:cs="Arial"/>
          <w:sz w:val="22"/>
          <w:szCs w:val="22"/>
        </w:rPr>
        <w:t>experience</w:t>
      </w:r>
      <w:r w:rsidR="0056542D">
        <w:rPr>
          <w:rFonts w:ascii="Arial" w:hAnsi="Arial" w:cs="Arial"/>
          <w:sz w:val="22"/>
          <w:szCs w:val="22"/>
        </w:rPr>
        <w:t xml:space="preserve"> in energy audit and assessment</w:t>
      </w:r>
      <w:r w:rsidRPr="00CD545B">
        <w:rPr>
          <w:rFonts w:ascii="Arial" w:hAnsi="Arial" w:cs="Arial"/>
          <w:sz w:val="22"/>
          <w:szCs w:val="22"/>
        </w:rPr>
        <w:t xml:space="preserve">. </w:t>
      </w:r>
      <w:bookmarkStart w:id="0" w:name="_Hlk74382233"/>
      <w:r w:rsidRPr="00CD545B">
        <w:rPr>
          <w:rFonts w:ascii="Arial" w:hAnsi="Arial" w:cs="Arial"/>
          <w:sz w:val="22"/>
          <w:szCs w:val="22"/>
        </w:rPr>
        <w:t xml:space="preserve">This should be as recent as possible and </w:t>
      </w:r>
      <w:r w:rsidR="004273E6">
        <w:rPr>
          <w:rFonts w:ascii="Arial" w:hAnsi="Arial" w:cs="Arial"/>
          <w:sz w:val="22"/>
          <w:szCs w:val="22"/>
        </w:rPr>
        <w:t xml:space="preserve">should include work completed in the </w:t>
      </w:r>
      <w:r w:rsidRPr="00CD545B">
        <w:rPr>
          <w:rFonts w:ascii="Arial" w:hAnsi="Arial" w:cs="Arial"/>
          <w:sz w:val="22"/>
          <w:szCs w:val="22"/>
        </w:rPr>
        <w:t xml:space="preserve">last four years – if you cannot provide material which is </w:t>
      </w:r>
      <w:proofErr w:type="gramStart"/>
      <w:r w:rsidRPr="00CD545B">
        <w:rPr>
          <w:rFonts w:ascii="Arial" w:hAnsi="Arial" w:cs="Arial"/>
          <w:sz w:val="22"/>
          <w:szCs w:val="22"/>
        </w:rPr>
        <w:t>recent</w:t>
      </w:r>
      <w:proofErr w:type="gramEnd"/>
      <w:r w:rsidRPr="00CD545B">
        <w:rPr>
          <w:rFonts w:ascii="Arial" w:hAnsi="Arial" w:cs="Arial"/>
          <w:sz w:val="22"/>
          <w:szCs w:val="22"/>
        </w:rPr>
        <w:t xml:space="preserve"> please provide a covering note to explain why this is the case</w:t>
      </w:r>
      <w:r w:rsidR="004273E6">
        <w:rPr>
          <w:rFonts w:ascii="Arial" w:hAnsi="Arial" w:cs="Arial"/>
          <w:sz w:val="22"/>
          <w:szCs w:val="22"/>
        </w:rPr>
        <w:t xml:space="preserve"> but do also bear in mind we are looking to establish your current competence</w:t>
      </w:r>
      <w:r w:rsidRPr="00CD545B">
        <w:rPr>
          <w:rFonts w:ascii="Arial" w:hAnsi="Arial" w:cs="Arial"/>
          <w:sz w:val="22"/>
          <w:szCs w:val="22"/>
        </w:rPr>
        <w:t xml:space="preserve">.  You should record those pieces of work for which you </w:t>
      </w:r>
      <w:r w:rsidRPr="00CD545B">
        <w:rPr>
          <w:rFonts w:ascii="Arial" w:hAnsi="Arial" w:cs="Arial"/>
          <w:b/>
          <w:i/>
          <w:sz w:val="22"/>
          <w:szCs w:val="22"/>
        </w:rPr>
        <w:t>personally</w:t>
      </w:r>
      <w:r w:rsidRPr="00CD545B">
        <w:rPr>
          <w:rFonts w:ascii="Arial" w:hAnsi="Arial" w:cs="Arial"/>
          <w:sz w:val="22"/>
          <w:szCs w:val="22"/>
        </w:rPr>
        <w:t xml:space="preserve"> carried out the work and were </w:t>
      </w:r>
      <w:r w:rsidRPr="00CD545B">
        <w:rPr>
          <w:rFonts w:ascii="Arial" w:hAnsi="Arial" w:cs="Arial"/>
          <w:b/>
          <w:i/>
          <w:sz w:val="22"/>
          <w:szCs w:val="22"/>
        </w:rPr>
        <w:t>directly responsible for the output</w:t>
      </w:r>
      <w:r w:rsidR="0056542D">
        <w:rPr>
          <w:rFonts w:ascii="Arial" w:hAnsi="Arial" w:cs="Arial"/>
          <w:b/>
          <w:i/>
          <w:sz w:val="22"/>
          <w:szCs w:val="22"/>
        </w:rPr>
        <w:t>, or</w:t>
      </w:r>
      <w:r w:rsidR="0056542D">
        <w:rPr>
          <w:rFonts w:ascii="Arial" w:hAnsi="Arial" w:cs="Arial"/>
          <w:sz w:val="22"/>
          <w:szCs w:val="22"/>
        </w:rPr>
        <w:t xml:space="preserve"> a specific part of </w:t>
      </w:r>
      <w:proofErr w:type="gramStart"/>
      <w:r w:rsidR="0056542D">
        <w:rPr>
          <w:rFonts w:ascii="Arial" w:hAnsi="Arial" w:cs="Arial"/>
          <w:sz w:val="22"/>
          <w:szCs w:val="22"/>
        </w:rPr>
        <w:t>it</w:t>
      </w:r>
      <w:proofErr w:type="gramEnd"/>
      <w:r w:rsidRPr="00CD545B">
        <w:rPr>
          <w:rFonts w:ascii="Arial" w:hAnsi="Arial" w:cs="Arial"/>
          <w:sz w:val="22"/>
          <w:szCs w:val="22"/>
        </w:rPr>
        <w:t xml:space="preserve"> </w:t>
      </w:r>
    </w:p>
    <w:bookmarkEnd w:id="0"/>
    <w:p w14:paraId="0CAC6413" w14:textId="77777777" w:rsidR="00CD545B" w:rsidRDefault="00CD545B" w:rsidP="00AC1194">
      <w:pPr>
        <w:rPr>
          <w:rFonts w:ascii="Arial" w:hAnsi="Arial" w:cs="Arial"/>
          <w:sz w:val="20"/>
        </w:rPr>
      </w:pPr>
    </w:p>
    <w:p w14:paraId="4C87F3EF" w14:textId="28FA7B76" w:rsidR="00CD545B" w:rsidRPr="00CD545B" w:rsidRDefault="00CD545B" w:rsidP="00AC1194">
      <w:pPr>
        <w:rPr>
          <w:rFonts w:ascii="Arial" w:hAnsi="Arial" w:cs="Arial"/>
          <w:sz w:val="22"/>
          <w:szCs w:val="22"/>
        </w:rPr>
      </w:pPr>
      <w:r w:rsidRPr="00CD545B">
        <w:rPr>
          <w:rFonts w:ascii="Arial" w:hAnsi="Arial" w:cs="Arial"/>
          <w:sz w:val="22"/>
          <w:szCs w:val="22"/>
        </w:rPr>
        <w:t xml:space="preserve">For each, please give a brief outline of the work you carried out for the client and the process you went through with them – </w:t>
      </w:r>
      <w:r w:rsidRPr="00CD545B">
        <w:rPr>
          <w:rFonts w:ascii="Arial" w:hAnsi="Arial" w:cs="Arial"/>
          <w:b/>
          <w:sz w:val="22"/>
          <w:szCs w:val="22"/>
        </w:rPr>
        <w:t>for example, scope of the project, operational context, the nature of the assessment, and techniques used</w:t>
      </w:r>
      <w:r w:rsidR="0056542D">
        <w:rPr>
          <w:rFonts w:ascii="Arial" w:hAnsi="Arial" w:cs="Arial"/>
          <w:b/>
          <w:sz w:val="22"/>
          <w:szCs w:val="22"/>
        </w:rPr>
        <w:t xml:space="preserve"> and the benefit and/or value delivered to the client</w:t>
      </w:r>
      <w:r w:rsidRPr="00CD545B">
        <w:rPr>
          <w:rFonts w:ascii="Arial" w:hAnsi="Arial" w:cs="Arial"/>
          <w:sz w:val="22"/>
          <w:szCs w:val="22"/>
        </w:rPr>
        <w:t xml:space="preserve">.  As part of your </w:t>
      </w:r>
      <w:proofErr w:type="gramStart"/>
      <w:r w:rsidRPr="00CD545B">
        <w:rPr>
          <w:rFonts w:ascii="Arial" w:hAnsi="Arial" w:cs="Arial"/>
          <w:sz w:val="22"/>
          <w:szCs w:val="22"/>
        </w:rPr>
        <w:t>listing</w:t>
      </w:r>
      <w:proofErr w:type="gramEnd"/>
      <w:r w:rsidRPr="00CD545B">
        <w:rPr>
          <w:rFonts w:ascii="Arial" w:hAnsi="Arial" w:cs="Arial"/>
          <w:sz w:val="22"/>
          <w:szCs w:val="22"/>
        </w:rPr>
        <w:t xml:space="preserve"> you should indicate</w:t>
      </w:r>
    </w:p>
    <w:p w14:paraId="1DDBF719" w14:textId="18D86504" w:rsidR="004273E6" w:rsidRDefault="004273E6" w:rsidP="00AC1194">
      <w:pPr>
        <w:pStyle w:val="ListParagraph"/>
        <w:numPr>
          <w:ilvl w:val="0"/>
          <w:numId w:val="32"/>
        </w:numPr>
        <w:rPr>
          <w:rFonts w:ascii="Arial" w:hAnsi="Arial" w:cs="Arial"/>
          <w:sz w:val="22"/>
          <w:szCs w:val="22"/>
        </w:rPr>
      </w:pPr>
      <w:r>
        <w:rPr>
          <w:rFonts w:ascii="Arial" w:hAnsi="Arial" w:cs="Arial"/>
          <w:sz w:val="22"/>
          <w:szCs w:val="22"/>
        </w:rPr>
        <w:t>Where the work demonstrates your practical demonstration of the PAS in Part B</w:t>
      </w:r>
    </w:p>
    <w:p w14:paraId="16A5F929" w14:textId="1B4AC107" w:rsidR="00CD545B" w:rsidRPr="00CD545B" w:rsidRDefault="00CD545B" w:rsidP="00AC1194">
      <w:pPr>
        <w:pStyle w:val="ListParagraph"/>
        <w:numPr>
          <w:ilvl w:val="0"/>
          <w:numId w:val="32"/>
        </w:numPr>
        <w:rPr>
          <w:rFonts w:ascii="Arial" w:hAnsi="Arial" w:cs="Arial"/>
          <w:sz w:val="22"/>
          <w:szCs w:val="22"/>
        </w:rPr>
      </w:pPr>
      <w:r w:rsidRPr="00CD545B">
        <w:rPr>
          <w:rFonts w:ascii="Arial" w:hAnsi="Arial" w:cs="Arial"/>
          <w:sz w:val="22"/>
          <w:szCs w:val="22"/>
        </w:rPr>
        <w:t>where the piece of work you are describing is relevant to the areas of expertise you have indicated in Section C</w:t>
      </w:r>
      <w:r w:rsidR="004273E6">
        <w:rPr>
          <w:rFonts w:ascii="Arial" w:hAnsi="Arial" w:cs="Arial"/>
          <w:sz w:val="22"/>
          <w:szCs w:val="22"/>
        </w:rPr>
        <w:t xml:space="preserve"> (sectors, techniques, concepts)</w:t>
      </w:r>
    </w:p>
    <w:p w14:paraId="78544B7E" w14:textId="77777777" w:rsidR="00CD545B" w:rsidRPr="00CD545B" w:rsidRDefault="00CD545B" w:rsidP="00AC1194">
      <w:pPr>
        <w:pStyle w:val="ListParagraph"/>
        <w:numPr>
          <w:ilvl w:val="0"/>
          <w:numId w:val="32"/>
        </w:numPr>
        <w:rPr>
          <w:rFonts w:ascii="Arial" w:hAnsi="Arial" w:cs="Arial"/>
          <w:sz w:val="22"/>
          <w:szCs w:val="22"/>
        </w:rPr>
      </w:pPr>
      <w:r w:rsidRPr="00CD545B">
        <w:rPr>
          <w:rFonts w:ascii="Arial" w:hAnsi="Arial" w:cs="Arial"/>
          <w:sz w:val="22"/>
          <w:szCs w:val="22"/>
        </w:rPr>
        <w:t>where you have provided a report for this project as one of the three you are asked to provide as part of your application (see below)</w:t>
      </w:r>
    </w:p>
    <w:p w14:paraId="54E12A6A" w14:textId="77777777" w:rsidR="00CD545B" w:rsidRPr="00CD545B" w:rsidRDefault="00CD545B" w:rsidP="00AC1194">
      <w:pPr>
        <w:pStyle w:val="ListParagraph"/>
        <w:numPr>
          <w:ilvl w:val="0"/>
          <w:numId w:val="32"/>
        </w:numPr>
        <w:rPr>
          <w:rFonts w:ascii="Arial" w:hAnsi="Arial" w:cs="Arial"/>
          <w:sz w:val="22"/>
          <w:szCs w:val="22"/>
        </w:rPr>
      </w:pPr>
      <w:r w:rsidRPr="00CD545B">
        <w:rPr>
          <w:rFonts w:ascii="Arial" w:hAnsi="Arial" w:cs="Arial"/>
          <w:sz w:val="22"/>
          <w:szCs w:val="22"/>
        </w:rPr>
        <w:t>where one of the two referees you are required to provide is for this project (see below)</w:t>
      </w:r>
    </w:p>
    <w:p w14:paraId="0C418207" w14:textId="77777777" w:rsidR="00CD545B" w:rsidRDefault="00CD545B" w:rsidP="00AC1194">
      <w:pPr>
        <w:rPr>
          <w:rFonts w:ascii="Arial" w:hAnsi="Arial" w:cs="Arial"/>
          <w:sz w:val="20"/>
        </w:rPr>
      </w:pPr>
    </w:p>
    <w:p w14:paraId="74A41329" w14:textId="77777777" w:rsidR="0056542D" w:rsidRPr="00AC1194" w:rsidRDefault="0056542D" w:rsidP="00AC1194">
      <w:pPr>
        <w:rPr>
          <w:rFonts w:ascii="Arial" w:hAnsi="Arial" w:cs="Arial"/>
          <w:b/>
          <w:bCs/>
          <w:color w:val="000000"/>
          <w:sz w:val="22"/>
          <w:szCs w:val="22"/>
        </w:rPr>
      </w:pPr>
      <w:r w:rsidRPr="00AC1194">
        <w:rPr>
          <w:rFonts w:ascii="Arial" w:hAnsi="Arial" w:cs="Arial"/>
          <w:b/>
          <w:bCs/>
          <w:color w:val="000000"/>
          <w:sz w:val="22"/>
          <w:szCs w:val="22"/>
        </w:rPr>
        <w:t>Reports</w:t>
      </w:r>
    </w:p>
    <w:p w14:paraId="28DEF4FA" w14:textId="77777777" w:rsidR="0056542D" w:rsidRPr="00AC1194" w:rsidRDefault="0056542D" w:rsidP="00AC1194">
      <w:pPr>
        <w:rPr>
          <w:rFonts w:ascii="Arial" w:hAnsi="Arial" w:cs="Arial"/>
          <w:color w:val="000000"/>
          <w:sz w:val="22"/>
          <w:szCs w:val="22"/>
        </w:rPr>
      </w:pPr>
    </w:p>
    <w:p w14:paraId="01CC3940" w14:textId="06147866" w:rsidR="0056542D" w:rsidRPr="00AC1194" w:rsidRDefault="0056542D" w:rsidP="00AC1194">
      <w:pPr>
        <w:rPr>
          <w:rFonts w:ascii="Arial" w:hAnsi="Arial" w:cs="Arial"/>
          <w:sz w:val="22"/>
          <w:szCs w:val="22"/>
        </w:rPr>
      </w:pPr>
      <w:r w:rsidRPr="00AC1194">
        <w:rPr>
          <w:rFonts w:ascii="Arial" w:hAnsi="Arial" w:cs="Arial"/>
          <w:sz w:val="22"/>
          <w:szCs w:val="22"/>
        </w:rPr>
        <w:t xml:space="preserve">As part of your </w:t>
      </w:r>
      <w:proofErr w:type="gramStart"/>
      <w:r w:rsidRPr="00AC1194">
        <w:rPr>
          <w:rFonts w:ascii="Arial" w:hAnsi="Arial" w:cs="Arial"/>
          <w:sz w:val="22"/>
          <w:szCs w:val="22"/>
        </w:rPr>
        <w:t>application</w:t>
      </w:r>
      <w:proofErr w:type="gramEnd"/>
      <w:r w:rsidRPr="00AC1194">
        <w:rPr>
          <w:rFonts w:ascii="Arial" w:hAnsi="Arial" w:cs="Arial"/>
          <w:sz w:val="22"/>
          <w:szCs w:val="22"/>
        </w:rPr>
        <w:t xml:space="preserve"> you are asked to provide three consultancy reports. At least two of these must be for energy audits, and each of them should relate to the consultancy experience you have listed in the first part of Part D above (your listing of your consultancy experience). </w:t>
      </w:r>
    </w:p>
    <w:p w14:paraId="12BD087F" w14:textId="77777777" w:rsidR="0056542D" w:rsidRPr="00AC1194" w:rsidRDefault="0056542D" w:rsidP="00AC1194">
      <w:pPr>
        <w:rPr>
          <w:rFonts w:ascii="Arial" w:hAnsi="Arial" w:cs="Arial"/>
          <w:sz w:val="22"/>
          <w:szCs w:val="22"/>
        </w:rPr>
      </w:pPr>
    </w:p>
    <w:p w14:paraId="78FBA51C" w14:textId="77777777" w:rsidR="0056542D" w:rsidRPr="00AC1194" w:rsidRDefault="0056542D" w:rsidP="00AC1194">
      <w:pPr>
        <w:rPr>
          <w:rFonts w:ascii="Arial" w:hAnsi="Arial" w:cs="Arial"/>
          <w:sz w:val="22"/>
          <w:szCs w:val="22"/>
        </w:rPr>
      </w:pPr>
      <w:r w:rsidRPr="00AC1194">
        <w:rPr>
          <w:rFonts w:ascii="Arial" w:hAnsi="Arial" w:cs="Arial"/>
          <w:sz w:val="22"/>
          <w:szCs w:val="22"/>
        </w:rPr>
        <w:t xml:space="preserve">The audit reports should reflect the relevant elements of the PAS 51215 standards for production of technical and non-technical reports (see Part B) and identify relevant opportunities for improvement of energy efficiency </w:t>
      </w:r>
      <w:proofErr w:type="gramStart"/>
      <w:r w:rsidRPr="00AC1194">
        <w:rPr>
          <w:rFonts w:ascii="Arial" w:hAnsi="Arial" w:cs="Arial"/>
          <w:sz w:val="22"/>
          <w:szCs w:val="22"/>
        </w:rPr>
        <w:t>as a result of</w:t>
      </w:r>
      <w:proofErr w:type="gramEnd"/>
      <w:r w:rsidRPr="00AC1194">
        <w:rPr>
          <w:rFonts w:ascii="Arial" w:hAnsi="Arial" w:cs="Arial"/>
          <w:sz w:val="22"/>
          <w:szCs w:val="22"/>
        </w:rPr>
        <w:t xml:space="preserve"> the assessment undertaken by you. You should seek permission from your client to share any reports you </w:t>
      </w:r>
      <w:proofErr w:type="gramStart"/>
      <w:r w:rsidRPr="00AC1194">
        <w:rPr>
          <w:rFonts w:ascii="Arial" w:hAnsi="Arial" w:cs="Arial"/>
          <w:sz w:val="22"/>
          <w:szCs w:val="22"/>
        </w:rPr>
        <w:t>use, and</w:t>
      </w:r>
      <w:proofErr w:type="gramEnd"/>
      <w:r w:rsidRPr="00AC1194">
        <w:rPr>
          <w:rFonts w:ascii="Arial" w:hAnsi="Arial" w:cs="Arial"/>
          <w:sz w:val="22"/>
          <w:szCs w:val="22"/>
        </w:rPr>
        <w:t xml:space="preserve"> redact any information which is of a confidential nature.</w:t>
      </w:r>
    </w:p>
    <w:p w14:paraId="775F3C2C" w14:textId="77777777" w:rsidR="00CD545B" w:rsidRPr="00AC1194" w:rsidRDefault="00CD545B" w:rsidP="00AC1194">
      <w:pPr>
        <w:rPr>
          <w:rFonts w:ascii="Arial" w:hAnsi="Arial" w:cs="Arial"/>
          <w:color w:val="000000"/>
          <w:sz w:val="22"/>
          <w:szCs w:val="22"/>
        </w:rPr>
      </w:pPr>
    </w:p>
    <w:p w14:paraId="1B944A90" w14:textId="04C8C050" w:rsidR="00CD545B" w:rsidRPr="00AC1194" w:rsidRDefault="00CD545B" w:rsidP="00AC1194">
      <w:pPr>
        <w:rPr>
          <w:rFonts w:ascii="Arial" w:hAnsi="Arial" w:cs="Arial"/>
          <w:color w:val="000000"/>
          <w:sz w:val="22"/>
          <w:szCs w:val="22"/>
        </w:rPr>
      </w:pPr>
      <w:r w:rsidRPr="00AC1194">
        <w:rPr>
          <w:rFonts w:ascii="Arial" w:hAnsi="Arial" w:cs="Arial"/>
          <w:color w:val="000000"/>
          <w:sz w:val="22"/>
          <w:szCs w:val="22"/>
        </w:rPr>
        <w:t xml:space="preserve">Academic study, competitions, and other non-consultancy activities should not be included unless they relate to advances you have made to scientific, business or engineering concepts, technologies, or applications. When recording information about technical articles that you have written, please provide the title of the journal, </w:t>
      </w:r>
      <w:proofErr w:type="gramStart"/>
      <w:r w:rsidRPr="00AC1194">
        <w:rPr>
          <w:rFonts w:ascii="Arial" w:hAnsi="Arial" w:cs="Arial"/>
          <w:color w:val="000000"/>
          <w:sz w:val="22"/>
          <w:szCs w:val="22"/>
        </w:rPr>
        <w:t>issue</w:t>
      </w:r>
      <w:proofErr w:type="gramEnd"/>
      <w:r w:rsidRPr="00AC1194">
        <w:rPr>
          <w:rFonts w:ascii="Arial" w:hAnsi="Arial" w:cs="Arial"/>
          <w:color w:val="000000"/>
          <w:sz w:val="22"/>
          <w:szCs w:val="22"/>
        </w:rPr>
        <w:t xml:space="preserve"> and page numbers in which the article was printed</w:t>
      </w:r>
      <w:r w:rsidR="0056542D" w:rsidRPr="00AC1194">
        <w:rPr>
          <w:rFonts w:ascii="Arial" w:hAnsi="Arial" w:cs="Arial"/>
          <w:color w:val="000000"/>
          <w:sz w:val="22"/>
          <w:szCs w:val="22"/>
        </w:rPr>
        <w:t>.</w:t>
      </w:r>
    </w:p>
    <w:p w14:paraId="24865D5C" w14:textId="51B850E9" w:rsidR="0056542D" w:rsidRDefault="0056542D" w:rsidP="00CD545B">
      <w:pPr>
        <w:rPr>
          <w:rFonts w:ascii="Arial" w:hAnsi="Arial" w:cs="Arial"/>
          <w:color w:val="000000"/>
          <w:sz w:val="22"/>
          <w:szCs w:val="22"/>
        </w:rPr>
      </w:pPr>
    </w:p>
    <w:p w14:paraId="4F6B407A" w14:textId="77777777" w:rsidR="0056542D" w:rsidRPr="00AC1194" w:rsidRDefault="0056542D" w:rsidP="0056542D">
      <w:pPr>
        <w:rPr>
          <w:rFonts w:ascii="Arial" w:hAnsi="Arial" w:cs="Arial"/>
          <w:b/>
          <w:bCs/>
          <w:sz w:val="22"/>
          <w:szCs w:val="22"/>
        </w:rPr>
      </w:pPr>
      <w:r w:rsidRPr="00AC1194">
        <w:rPr>
          <w:rFonts w:ascii="Arial" w:hAnsi="Arial" w:cs="Arial"/>
          <w:b/>
          <w:bCs/>
          <w:sz w:val="22"/>
          <w:szCs w:val="22"/>
        </w:rPr>
        <w:t>Referees</w:t>
      </w:r>
    </w:p>
    <w:p w14:paraId="5D4E174A" w14:textId="77777777" w:rsidR="0056542D" w:rsidRPr="0056542D" w:rsidRDefault="0056542D" w:rsidP="0056542D">
      <w:pPr>
        <w:rPr>
          <w:rFonts w:ascii="Arial" w:hAnsi="Arial" w:cs="Arial"/>
          <w:sz w:val="22"/>
          <w:szCs w:val="22"/>
        </w:rPr>
      </w:pPr>
    </w:p>
    <w:p w14:paraId="78A07243" w14:textId="4CE428CF" w:rsidR="0056542D" w:rsidRPr="0056542D" w:rsidRDefault="004273E6" w:rsidP="0056542D">
      <w:pPr>
        <w:rPr>
          <w:rFonts w:ascii="Arial" w:hAnsi="Arial" w:cs="Arial"/>
          <w:sz w:val="22"/>
          <w:szCs w:val="22"/>
        </w:rPr>
      </w:pPr>
      <w:r>
        <w:rPr>
          <w:rFonts w:ascii="Arial" w:hAnsi="Arial" w:cs="Arial"/>
          <w:sz w:val="22"/>
          <w:szCs w:val="22"/>
        </w:rPr>
        <w:t xml:space="preserve">You must provide three referees overall in your application. </w:t>
      </w:r>
      <w:r w:rsidR="0056542D" w:rsidRPr="0056542D">
        <w:rPr>
          <w:rFonts w:ascii="Arial" w:hAnsi="Arial" w:cs="Arial"/>
          <w:sz w:val="22"/>
          <w:szCs w:val="22"/>
        </w:rPr>
        <w:t xml:space="preserve">Where possible the referees you have selected do should relate to the three reports you are providing as part of your application. If this </w:t>
      </w:r>
      <w:proofErr w:type="gramStart"/>
      <w:r w:rsidR="0056542D" w:rsidRPr="0056542D">
        <w:rPr>
          <w:rFonts w:ascii="Arial" w:hAnsi="Arial" w:cs="Arial"/>
          <w:sz w:val="22"/>
          <w:szCs w:val="22"/>
        </w:rPr>
        <w:t>isn’t</w:t>
      </w:r>
      <w:proofErr w:type="gramEnd"/>
      <w:r w:rsidR="0056542D" w:rsidRPr="0056542D">
        <w:rPr>
          <w:rFonts w:ascii="Arial" w:hAnsi="Arial" w:cs="Arial"/>
          <w:sz w:val="22"/>
          <w:szCs w:val="22"/>
        </w:rPr>
        <w:t xml:space="preserve"> possible, please provide the contact details for two </w:t>
      </w:r>
      <w:r>
        <w:rPr>
          <w:rFonts w:ascii="Arial" w:hAnsi="Arial" w:cs="Arial"/>
          <w:sz w:val="22"/>
          <w:szCs w:val="22"/>
        </w:rPr>
        <w:t xml:space="preserve">up to </w:t>
      </w:r>
      <w:r w:rsidR="0056542D" w:rsidRPr="0056542D">
        <w:rPr>
          <w:rFonts w:ascii="Arial" w:hAnsi="Arial" w:cs="Arial"/>
          <w:sz w:val="22"/>
          <w:szCs w:val="22"/>
        </w:rPr>
        <w:t xml:space="preserve">other clients, for whom you have undertaken direct consultancy work and who would be willing to provide a reference in relation to your professional conduct, understanding of the client requirements and ability to produce the required outcome. Your referees should relate to the experience you have listed in section a) of Part D above. </w:t>
      </w:r>
    </w:p>
    <w:p w14:paraId="1692C513" w14:textId="77777777" w:rsidR="0056542D" w:rsidRPr="0056542D" w:rsidRDefault="0056542D" w:rsidP="0056542D">
      <w:pPr>
        <w:rPr>
          <w:rFonts w:ascii="Arial" w:hAnsi="Arial" w:cs="Arial"/>
          <w:sz w:val="22"/>
          <w:szCs w:val="22"/>
        </w:rPr>
      </w:pPr>
    </w:p>
    <w:p w14:paraId="5356152F" w14:textId="6E71F25F" w:rsidR="0056542D" w:rsidRPr="0056542D" w:rsidRDefault="0056542D" w:rsidP="0056542D">
      <w:pPr>
        <w:rPr>
          <w:rFonts w:ascii="Arial" w:hAnsi="Arial" w:cs="Arial"/>
          <w:sz w:val="22"/>
          <w:szCs w:val="22"/>
        </w:rPr>
      </w:pPr>
      <w:r w:rsidRPr="0056542D">
        <w:rPr>
          <w:rFonts w:ascii="Arial" w:hAnsi="Arial" w:cs="Arial"/>
          <w:sz w:val="22"/>
          <w:szCs w:val="22"/>
        </w:rPr>
        <w:t>We will write to your referee</w:t>
      </w:r>
      <w:r w:rsidR="004273E6">
        <w:rPr>
          <w:rFonts w:ascii="Arial" w:hAnsi="Arial" w:cs="Arial"/>
          <w:sz w:val="22"/>
          <w:szCs w:val="22"/>
        </w:rPr>
        <w:t>s</w:t>
      </w:r>
      <w:r w:rsidRPr="0056542D">
        <w:rPr>
          <w:rFonts w:ascii="Arial" w:hAnsi="Arial" w:cs="Arial"/>
          <w:sz w:val="22"/>
          <w:szCs w:val="22"/>
        </w:rPr>
        <w:t xml:space="preserve"> on receipt of your application and so you should check that the individuals you nominate are willing to act for you. </w:t>
      </w:r>
      <w:r w:rsidRPr="0056542D">
        <w:rPr>
          <w:rFonts w:ascii="Arial" w:hAnsi="Arial" w:cs="Arial"/>
          <w:color w:val="000000"/>
          <w:sz w:val="22"/>
          <w:szCs w:val="22"/>
        </w:rPr>
        <w:t>We may also ask you to chase your referees if no reference has been received within 28 days of our request or to supply an alternative referee if you referee does not respond to our enquiries</w:t>
      </w:r>
      <w:r w:rsidR="008412BD">
        <w:rPr>
          <w:rFonts w:ascii="Arial" w:hAnsi="Arial" w:cs="Arial"/>
          <w:color w:val="000000"/>
          <w:sz w:val="22"/>
          <w:szCs w:val="22"/>
        </w:rPr>
        <w:t>.</w:t>
      </w:r>
    </w:p>
    <w:p w14:paraId="2704E738" w14:textId="77777777" w:rsidR="0056542D" w:rsidRPr="00C92F79" w:rsidRDefault="0056542D" w:rsidP="00CD545B">
      <w:pPr>
        <w:rPr>
          <w:rFonts w:ascii="Arial" w:hAnsi="Arial" w:cs="Arial"/>
          <w:color w:val="000000"/>
          <w:sz w:val="22"/>
          <w:szCs w:val="22"/>
        </w:rPr>
      </w:pPr>
    </w:p>
    <w:p w14:paraId="70D93EA6" w14:textId="77777777" w:rsidR="00AC1194" w:rsidRDefault="00AC1194" w:rsidP="00AC1194">
      <w:pPr>
        <w:rPr>
          <w:rFonts w:ascii="Arial" w:hAnsi="Arial" w:cs="Arial"/>
          <w:b/>
          <w:bCs/>
          <w:iCs/>
          <w:color w:val="000000"/>
        </w:rPr>
      </w:pPr>
    </w:p>
    <w:p w14:paraId="62B47C0F" w14:textId="77777777" w:rsidR="008412BD" w:rsidRDefault="008412BD">
      <w:pPr>
        <w:rPr>
          <w:rFonts w:ascii="Arial" w:hAnsi="Arial" w:cs="Arial"/>
          <w:b/>
          <w:bCs/>
          <w:iCs/>
          <w:color w:val="000000"/>
          <w:sz w:val="28"/>
          <w:szCs w:val="28"/>
        </w:rPr>
      </w:pPr>
      <w:r>
        <w:rPr>
          <w:rFonts w:ascii="Arial" w:hAnsi="Arial" w:cs="Arial"/>
          <w:b/>
          <w:bCs/>
          <w:iCs/>
          <w:color w:val="000000"/>
          <w:sz w:val="28"/>
          <w:szCs w:val="28"/>
        </w:rPr>
        <w:br w:type="page"/>
      </w:r>
    </w:p>
    <w:p w14:paraId="7AD54EC0" w14:textId="246C1D80" w:rsidR="00AC1194" w:rsidRPr="00EF0B40" w:rsidRDefault="00AC1194" w:rsidP="00AC1194">
      <w:pPr>
        <w:rPr>
          <w:rFonts w:ascii="Arial" w:hAnsi="Arial" w:cs="Arial"/>
          <w:b/>
          <w:bCs/>
          <w:iCs/>
          <w:color w:val="000000"/>
          <w:sz w:val="28"/>
          <w:szCs w:val="28"/>
        </w:rPr>
      </w:pPr>
      <w:r w:rsidRPr="00EF0B40">
        <w:rPr>
          <w:rFonts w:ascii="Arial" w:hAnsi="Arial" w:cs="Arial"/>
          <w:b/>
          <w:bCs/>
          <w:iCs/>
          <w:color w:val="000000"/>
          <w:sz w:val="28"/>
          <w:szCs w:val="28"/>
        </w:rPr>
        <w:t>Submitting your application</w:t>
      </w:r>
    </w:p>
    <w:p w14:paraId="643B27CA" w14:textId="77777777" w:rsidR="00AC1194" w:rsidRDefault="00AC1194" w:rsidP="00AC1194">
      <w:pPr>
        <w:jc w:val="both"/>
        <w:rPr>
          <w:rFonts w:ascii="Arial" w:hAnsi="Arial" w:cs="Arial"/>
          <w:color w:val="000000"/>
          <w:sz w:val="22"/>
          <w:szCs w:val="22"/>
        </w:rPr>
      </w:pPr>
    </w:p>
    <w:p w14:paraId="1176568C" w14:textId="250C930C" w:rsidR="00AC1194" w:rsidRPr="00EF0B40" w:rsidRDefault="00AC1194" w:rsidP="0059449B">
      <w:pPr>
        <w:jc w:val="both"/>
        <w:rPr>
          <w:rFonts w:ascii="Arial" w:hAnsi="Arial" w:cs="Arial"/>
          <w:iCs/>
          <w:color w:val="000000"/>
          <w:sz w:val="22"/>
          <w:szCs w:val="22"/>
        </w:rPr>
      </w:pPr>
      <w:r>
        <w:rPr>
          <w:rFonts w:ascii="Arial" w:hAnsi="Arial" w:cs="Arial"/>
          <w:color w:val="000000"/>
          <w:sz w:val="22"/>
          <w:szCs w:val="22"/>
        </w:rPr>
        <w:t xml:space="preserve">Please return your completed application to </w:t>
      </w:r>
      <w:r w:rsidRPr="00F827DF">
        <w:rPr>
          <w:rFonts w:ascii="Arial" w:hAnsi="Arial" w:cs="Arial"/>
          <w:color w:val="000000"/>
          <w:sz w:val="20"/>
        </w:rPr>
        <w:tab/>
        <w:t xml:space="preserve"> </w:t>
      </w:r>
      <w:r w:rsidRPr="00F827DF">
        <w:rPr>
          <w:rFonts w:ascii="Arial" w:hAnsi="Arial" w:cs="Arial"/>
          <w:color w:val="000000"/>
          <w:sz w:val="20"/>
          <w:lang w:val="de-DE"/>
        </w:rPr>
        <w:t xml:space="preserve">E: </w:t>
      </w:r>
      <w:hyperlink r:id="rId13" w:history="1">
        <w:r w:rsidR="009A427B" w:rsidRPr="00AB32C7">
          <w:rPr>
            <w:rStyle w:val="Hyperlink"/>
            <w:rFonts w:ascii="Arial" w:hAnsi="Arial" w:cs="Arial"/>
            <w:sz w:val="22"/>
            <w:szCs w:val="22"/>
            <w:lang w:val="de-DE"/>
          </w:rPr>
          <w:t>rpec@energyinst.org</w:t>
        </w:r>
      </w:hyperlink>
      <w:r w:rsidR="008412BD">
        <w:rPr>
          <w:rStyle w:val="Hyperlink"/>
          <w:rFonts w:ascii="Arial" w:hAnsi="Arial" w:cs="Arial"/>
          <w:sz w:val="22"/>
          <w:szCs w:val="22"/>
          <w:lang w:val="de-DE"/>
        </w:rPr>
        <w:t xml:space="preserve">. </w:t>
      </w:r>
      <w:r w:rsidR="00EF0B40" w:rsidRPr="00EF0B40">
        <w:rPr>
          <w:rFonts w:ascii="Arial" w:hAnsi="Arial" w:cs="Arial"/>
          <w:iCs/>
          <w:color w:val="000000"/>
          <w:sz w:val="22"/>
          <w:szCs w:val="22"/>
        </w:rPr>
        <w:t xml:space="preserve">We will acknowledge receipt within </w:t>
      </w:r>
      <w:r w:rsidR="008412BD">
        <w:rPr>
          <w:rFonts w:ascii="Arial" w:hAnsi="Arial" w:cs="Arial"/>
          <w:iCs/>
          <w:color w:val="000000"/>
          <w:sz w:val="22"/>
          <w:szCs w:val="22"/>
        </w:rPr>
        <w:t>10</w:t>
      </w:r>
      <w:r w:rsidR="00EF0B40" w:rsidRPr="00EF0B40">
        <w:rPr>
          <w:rFonts w:ascii="Arial" w:hAnsi="Arial" w:cs="Arial"/>
          <w:iCs/>
          <w:color w:val="000000"/>
          <w:sz w:val="22"/>
          <w:szCs w:val="22"/>
        </w:rPr>
        <w:t xml:space="preserve"> working days.</w:t>
      </w:r>
    </w:p>
    <w:p w14:paraId="0159CEEC" w14:textId="77777777" w:rsidR="00EF0B40" w:rsidRDefault="00EF0B40" w:rsidP="0059449B">
      <w:pPr>
        <w:jc w:val="both"/>
        <w:rPr>
          <w:rFonts w:ascii="Arial" w:hAnsi="Arial" w:cs="Arial"/>
          <w:b/>
          <w:bCs/>
          <w:iCs/>
          <w:color w:val="000000"/>
          <w:sz w:val="28"/>
          <w:szCs w:val="28"/>
        </w:rPr>
      </w:pPr>
    </w:p>
    <w:p w14:paraId="26E0DD93" w14:textId="77777777" w:rsidR="00384D2B" w:rsidRDefault="00384D2B" w:rsidP="00BC2A57">
      <w:pPr>
        <w:jc w:val="both"/>
        <w:rPr>
          <w:rFonts w:ascii="Arial" w:hAnsi="Arial" w:cs="Arial"/>
          <w:b/>
          <w:color w:val="000000"/>
          <w:sz w:val="20"/>
        </w:rPr>
      </w:pPr>
    </w:p>
    <w:p w14:paraId="04AE1F0E" w14:textId="77777777" w:rsidR="004273E6" w:rsidRDefault="004273E6">
      <w:pPr>
        <w:rPr>
          <w:rFonts w:ascii="Arial" w:hAnsi="Arial" w:cs="Arial"/>
          <w:b/>
          <w:bCs/>
          <w:color w:val="000000"/>
          <w:sz w:val="28"/>
          <w:szCs w:val="28"/>
        </w:rPr>
      </w:pPr>
      <w:r>
        <w:rPr>
          <w:rFonts w:ascii="Arial" w:hAnsi="Arial" w:cs="Arial"/>
          <w:b/>
          <w:bCs/>
          <w:color w:val="000000"/>
          <w:sz w:val="28"/>
          <w:szCs w:val="28"/>
        </w:rPr>
        <w:br w:type="page"/>
      </w:r>
    </w:p>
    <w:p w14:paraId="06F27B7C" w14:textId="250324F9" w:rsidR="00E709B6" w:rsidRPr="00EF0B40" w:rsidRDefault="00C52326" w:rsidP="00BC2A57">
      <w:pPr>
        <w:jc w:val="both"/>
        <w:rPr>
          <w:rFonts w:ascii="Arial" w:hAnsi="Arial" w:cs="Arial"/>
          <w:b/>
          <w:bCs/>
          <w:color w:val="000000"/>
          <w:sz w:val="28"/>
          <w:szCs w:val="28"/>
        </w:rPr>
      </w:pPr>
      <w:r w:rsidRPr="00EF0B40">
        <w:rPr>
          <w:rFonts w:ascii="Arial" w:hAnsi="Arial" w:cs="Arial"/>
          <w:b/>
          <w:bCs/>
          <w:color w:val="000000"/>
          <w:sz w:val="28"/>
          <w:szCs w:val="28"/>
        </w:rPr>
        <w:t>About the interview</w:t>
      </w:r>
    </w:p>
    <w:p w14:paraId="1349F095" w14:textId="169F37FB" w:rsidR="00C52326" w:rsidRDefault="00C52326" w:rsidP="00BC2A57">
      <w:pPr>
        <w:jc w:val="both"/>
        <w:rPr>
          <w:rFonts w:ascii="Arial" w:hAnsi="Arial" w:cs="Arial"/>
          <w:color w:val="000000"/>
          <w:sz w:val="22"/>
          <w:szCs w:val="22"/>
        </w:rPr>
      </w:pPr>
    </w:p>
    <w:p w14:paraId="0C4A5B55" w14:textId="00D30D19" w:rsidR="00AC1194" w:rsidRDefault="00AC1194" w:rsidP="00AC1194">
      <w:pPr>
        <w:jc w:val="both"/>
        <w:rPr>
          <w:rFonts w:ascii="Arial" w:hAnsi="Arial" w:cs="Arial"/>
          <w:color w:val="000000"/>
          <w:sz w:val="22"/>
          <w:szCs w:val="22"/>
        </w:rPr>
      </w:pPr>
      <w:r>
        <w:rPr>
          <w:rFonts w:ascii="Arial" w:hAnsi="Arial" w:cs="Arial"/>
          <w:color w:val="000000"/>
          <w:sz w:val="22"/>
          <w:szCs w:val="22"/>
        </w:rPr>
        <w:t xml:space="preserve">The interview will </w:t>
      </w:r>
      <w:r w:rsidR="00BC2A57" w:rsidRPr="00E709B6">
        <w:rPr>
          <w:rFonts w:ascii="Arial" w:hAnsi="Arial" w:cs="Arial"/>
          <w:color w:val="000000"/>
          <w:sz w:val="22"/>
          <w:szCs w:val="22"/>
        </w:rPr>
        <w:t xml:space="preserve">usually last </w:t>
      </w:r>
      <w:r w:rsidR="00986F0A">
        <w:rPr>
          <w:rFonts w:ascii="Arial" w:hAnsi="Arial" w:cs="Arial"/>
          <w:color w:val="000000"/>
          <w:sz w:val="22"/>
          <w:szCs w:val="22"/>
        </w:rPr>
        <w:t xml:space="preserve">approximately </w:t>
      </w:r>
      <w:r w:rsidR="00BC2A57" w:rsidRPr="00E709B6">
        <w:rPr>
          <w:rFonts w:ascii="Arial" w:hAnsi="Arial" w:cs="Arial"/>
          <w:color w:val="000000"/>
          <w:sz w:val="22"/>
          <w:szCs w:val="22"/>
        </w:rPr>
        <w:t>45</w:t>
      </w:r>
      <w:r>
        <w:rPr>
          <w:rFonts w:ascii="Arial" w:hAnsi="Arial" w:cs="Arial"/>
          <w:color w:val="000000"/>
          <w:sz w:val="22"/>
          <w:szCs w:val="22"/>
        </w:rPr>
        <w:t>-60</w:t>
      </w:r>
      <w:r w:rsidR="00BC2A57" w:rsidRPr="00E709B6">
        <w:rPr>
          <w:rFonts w:ascii="Arial" w:hAnsi="Arial" w:cs="Arial"/>
          <w:color w:val="000000"/>
          <w:sz w:val="22"/>
          <w:szCs w:val="22"/>
        </w:rPr>
        <w:t xml:space="preserve"> minutes and will </w:t>
      </w:r>
      <w:r>
        <w:rPr>
          <w:rFonts w:ascii="Arial" w:hAnsi="Arial" w:cs="Arial"/>
          <w:color w:val="000000"/>
          <w:sz w:val="22"/>
          <w:szCs w:val="22"/>
        </w:rPr>
        <w:t xml:space="preserve">be conducted online or by telephone. </w:t>
      </w:r>
    </w:p>
    <w:p w14:paraId="2DDE5152" w14:textId="77777777" w:rsidR="00AC1194" w:rsidRDefault="00AC1194" w:rsidP="00AC1194">
      <w:pPr>
        <w:jc w:val="both"/>
        <w:rPr>
          <w:rFonts w:ascii="Arial" w:hAnsi="Arial" w:cs="Arial"/>
          <w:color w:val="000000"/>
          <w:sz w:val="22"/>
          <w:szCs w:val="22"/>
        </w:rPr>
      </w:pPr>
    </w:p>
    <w:p w14:paraId="752D2CA3" w14:textId="7FFDF049" w:rsidR="00B7470A" w:rsidRDefault="00AC1194" w:rsidP="004273E6">
      <w:pPr>
        <w:rPr>
          <w:rFonts w:ascii="Arial" w:hAnsi="Arial" w:cs="Arial"/>
          <w:color w:val="000000"/>
          <w:sz w:val="22"/>
          <w:szCs w:val="22"/>
        </w:rPr>
      </w:pPr>
      <w:r>
        <w:rPr>
          <w:rFonts w:ascii="Arial" w:hAnsi="Arial" w:cs="Arial"/>
          <w:color w:val="000000"/>
          <w:sz w:val="22"/>
          <w:szCs w:val="22"/>
        </w:rPr>
        <w:t xml:space="preserve">It will </w:t>
      </w:r>
      <w:r w:rsidR="00BC2A57" w:rsidRPr="00E709B6">
        <w:rPr>
          <w:rFonts w:ascii="Arial" w:hAnsi="Arial" w:cs="Arial"/>
          <w:color w:val="000000"/>
          <w:sz w:val="22"/>
          <w:szCs w:val="22"/>
        </w:rPr>
        <w:t xml:space="preserve">explore your level of skills, </w:t>
      </w:r>
      <w:proofErr w:type="gramStart"/>
      <w:r w:rsidR="00BC2A57" w:rsidRPr="00E709B6">
        <w:rPr>
          <w:rFonts w:ascii="Arial" w:hAnsi="Arial" w:cs="Arial"/>
          <w:color w:val="000000"/>
          <w:sz w:val="22"/>
          <w:szCs w:val="22"/>
        </w:rPr>
        <w:t>knowledge</w:t>
      </w:r>
      <w:proofErr w:type="gramEnd"/>
      <w:r w:rsidR="00BC2A57" w:rsidRPr="00E709B6">
        <w:rPr>
          <w:rFonts w:ascii="Arial" w:hAnsi="Arial" w:cs="Arial"/>
          <w:color w:val="000000"/>
          <w:sz w:val="22"/>
          <w:szCs w:val="22"/>
        </w:rPr>
        <w:t xml:space="preserve"> and experience</w:t>
      </w:r>
      <w:r w:rsidR="00B7470A">
        <w:rPr>
          <w:rFonts w:ascii="Arial" w:hAnsi="Arial" w:cs="Arial"/>
          <w:color w:val="000000"/>
          <w:sz w:val="22"/>
          <w:szCs w:val="22"/>
        </w:rPr>
        <w:t xml:space="preserve"> on the basis of the information you have supplied in your application form, and the supporting evidence you have provided. </w:t>
      </w:r>
      <w:r w:rsidR="00BC2A57" w:rsidRPr="00E709B6">
        <w:rPr>
          <w:rFonts w:ascii="Arial" w:hAnsi="Arial" w:cs="Arial"/>
          <w:color w:val="000000"/>
          <w:sz w:val="22"/>
          <w:szCs w:val="22"/>
        </w:rPr>
        <w:t xml:space="preserve"> </w:t>
      </w:r>
      <w:r w:rsidR="00EB0A6B">
        <w:rPr>
          <w:rFonts w:ascii="Arial" w:hAnsi="Arial" w:cs="Arial"/>
          <w:color w:val="000000"/>
          <w:sz w:val="22"/>
          <w:szCs w:val="22"/>
        </w:rPr>
        <w:t xml:space="preserve">The panel will be looking to verify the statements you have made about your experience and your </w:t>
      </w:r>
      <w:r w:rsidR="00676194">
        <w:rPr>
          <w:rFonts w:ascii="Arial" w:hAnsi="Arial" w:cs="Arial"/>
          <w:color w:val="000000"/>
          <w:sz w:val="22"/>
          <w:szCs w:val="22"/>
        </w:rPr>
        <w:t>self-assessment</w:t>
      </w:r>
      <w:r w:rsidR="00EB0A6B">
        <w:rPr>
          <w:rFonts w:ascii="Arial" w:hAnsi="Arial" w:cs="Arial"/>
          <w:color w:val="000000"/>
          <w:sz w:val="22"/>
          <w:szCs w:val="22"/>
        </w:rPr>
        <w:t xml:space="preserve"> of your </w:t>
      </w:r>
      <w:r>
        <w:rPr>
          <w:rFonts w:ascii="Arial" w:hAnsi="Arial" w:cs="Arial"/>
          <w:color w:val="000000"/>
          <w:sz w:val="22"/>
          <w:szCs w:val="22"/>
        </w:rPr>
        <w:t xml:space="preserve">capabilities </w:t>
      </w:r>
      <w:r w:rsidR="00EB0A6B">
        <w:rPr>
          <w:rFonts w:ascii="Arial" w:hAnsi="Arial" w:cs="Arial"/>
          <w:color w:val="000000"/>
          <w:sz w:val="22"/>
          <w:szCs w:val="22"/>
        </w:rPr>
        <w:t>against the RPEC levels</w:t>
      </w:r>
      <w:r w:rsidR="00986F0A">
        <w:rPr>
          <w:rFonts w:ascii="Arial" w:hAnsi="Arial" w:cs="Arial"/>
          <w:color w:val="000000"/>
          <w:sz w:val="22"/>
          <w:szCs w:val="22"/>
        </w:rPr>
        <w:t>, and the PAS standards</w:t>
      </w:r>
      <w:r w:rsidR="00EB0A6B">
        <w:rPr>
          <w:rFonts w:ascii="Arial" w:hAnsi="Arial" w:cs="Arial"/>
          <w:color w:val="000000"/>
          <w:sz w:val="22"/>
          <w:szCs w:val="22"/>
        </w:rPr>
        <w:t xml:space="preserve">. </w:t>
      </w:r>
      <w:r w:rsidR="004273E6">
        <w:rPr>
          <w:rFonts w:ascii="Arial" w:hAnsi="Arial" w:cs="Arial"/>
          <w:color w:val="000000"/>
          <w:sz w:val="22"/>
          <w:szCs w:val="22"/>
        </w:rPr>
        <w:t xml:space="preserve">Given this, you should make sure you prepare thoroughly for your interview – as part of your preparation you should re-read your application and any material you have </w:t>
      </w:r>
      <w:proofErr w:type="gramStart"/>
      <w:r w:rsidR="004273E6">
        <w:rPr>
          <w:rFonts w:ascii="Arial" w:hAnsi="Arial" w:cs="Arial"/>
          <w:color w:val="000000"/>
          <w:sz w:val="22"/>
          <w:szCs w:val="22"/>
        </w:rPr>
        <w:t>submitted, and</w:t>
      </w:r>
      <w:proofErr w:type="gramEnd"/>
      <w:r w:rsidR="004273E6">
        <w:rPr>
          <w:rFonts w:ascii="Arial" w:hAnsi="Arial" w:cs="Arial"/>
          <w:color w:val="000000"/>
          <w:sz w:val="22"/>
          <w:szCs w:val="22"/>
        </w:rPr>
        <w:t xml:space="preserve"> take time to reflect on it. </w:t>
      </w:r>
    </w:p>
    <w:p w14:paraId="31199F2D" w14:textId="3562C6BD" w:rsidR="00EB0A6B" w:rsidRDefault="00EB0A6B" w:rsidP="00EF0B40">
      <w:pPr>
        <w:spacing w:before="240"/>
        <w:rPr>
          <w:rFonts w:ascii="Arial" w:hAnsi="Arial" w:cs="Arial"/>
          <w:color w:val="000000"/>
          <w:sz w:val="22"/>
          <w:szCs w:val="22"/>
        </w:rPr>
      </w:pPr>
      <w:r w:rsidRPr="00E709B6">
        <w:rPr>
          <w:rFonts w:ascii="Arial" w:hAnsi="Arial" w:cs="Arial"/>
          <w:color w:val="000000"/>
          <w:sz w:val="22"/>
          <w:szCs w:val="22"/>
        </w:rPr>
        <w:t xml:space="preserve">Questions </w:t>
      </w:r>
      <w:r>
        <w:rPr>
          <w:rFonts w:ascii="Arial" w:hAnsi="Arial" w:cs="Arial"/>
          <w:color w:val="000000"/>
          <w:sz w:val="22"/>
          <w:szCs w:val="22"/>
        </w:rPr>
        <w:t xml:space="preserve">will focus on the work which you specifically have undertaken. You are likely to be asked about any areas of experience in which you have self-assessed yourself as RPEC level 3 or 4. You may also be asked about your understanding of the RPEC Code of Conduct </w:t>
      </w:r>
      <w:r w:rsidR="00EF0B40">
        <w:rPr>
          <w:rFonts w:ascii="Arial" w:hAnsi="Arial" w:cs="Arial"/>
          <w:color w:val="000000"/>
          <w:sz w:val="22"/>
          <w:szCs w:val="22"/>
        </w:rPr>
        <w:t>(</w:t>
      </w:r>
      <w:r w:rsidR="00EF0B40" w:rsidRPr="00EF0B40">
        <w:rPr>
          <w:rFonts w:ascii="Arial" w:hAnsi="Arial" w:cs="Arial"/>
          <w:b/>
          <w:bCs/>
          <w:color w:val="000000"/>
          <w:sz w:val="22"/>
          <w:szCs w:val="22"/>
        </w:rPr>
        <w:t>appendix c</w:t>
      </w:r>
      <w:r w:rsidR="00EF0B40">
        <w:rPr>
          <w:rFonts w:ascii="Arial" w:hAnsi="Arial" w:cs="Arial"/>
          <w:color w:val="000000"/>
          <w:sz w:val="22"/>
          <w:szCs w:val="22"/>
        </w:rPr>
        <w:t xml:space="preserve">) </w:t>
      </w:r>
      <w:r>
        <w:rPr>
          <w:rFonts w:ascii="Arial" w:hAnsi="Arial" w:cs="Arial"/>
          <w:color w:val="000000"/>
          <w:sz w:val="22"/>
          <w:szCs w:val="22"/>
        </w:rPr>
        <w:t>and health and safety factors and</w:t>
      </w:r>
      <w:r w:rsidR="00AC1194">
        <w:rPr>
          <w:rFonts w:ascii="Arial" w:hAnsi="Arial" w:cs="Arial"/>
          <w:color w:val="000000"/>
          <w:sz w:val="22"/>
          <w:szCs w:val="22"/>
        </w:rPr>
        <w:t xml:space="preserve">, if you practice in the UK, </w:t>
      </w:r>
      <w:r w:rsidR="00492922">
        <w:rPr>
          <w:rFonts w:ascii="Arial" w:hAnsi="Arial" w:cs="Arial"/>
          <w:color w:val="000000"/>
          <w:sz w:val="22"/>
          <w:szCs w:val="22"/>
        </w:rPr>
        <w:t xml:space="preserve">how ESOS </w:t>
      </w:r>
      <w:r w:rsidR="00AC1194">
        <w:rPr>
          <w:rFonts w:ascii="Arial" w:hAnsi="Arial" w:cs="Arial"/>
          <w:color w:val="000000"/>
          <w:sz w:val="22"/>
          <w:szCs w:val="22"/>
        </w:rPr>
        <w:t xml:space="preserve">operates and your direct </w:t>
      </w:r>
      <w:proofErr w:type="gramStart"/>
      <w:r w:rsidR="00AC1194">
        <w:rPr>
          <w:rFonts w:ascii="Arial" w:hAnsi="Arial" w:cs="Arial"/>
          <w:color w:val="000000"/>
          <w:sz w:val="22"/>
          <w:szCs w:val="22"/>
        </w:rPr>
        <w:t>experience</w:t>
      </w:r>
      <w:proofErr w:type="gramEnd"/>
    </w:p>
    <w:p w14:paraId="3EFC436F" w14:textId="77777777" w:rsidR="00EB0A6B" w:rsidRDefault="00EB0A6B" w:rsidP="00EB0A6B">
      <w:pPr>
        <w:rPr>
          <w:rFonts w:ascii="Arial" w:hAnsi="Arial" w:cs="Arial"/>
          <w:color w:val="000000"/>
          <w:sz w:val="22"/>
          <w:szCs w:val="22"/>
        </w:rPr>
      </w:pPr>
    </w:p>
    <w:p w14:paraId="6EB3DB1A" w14:textId="77777777" w:rsidR="00EB0A6B" w:rsidRDefault="00B7470A" w:rsidP="00EB0A6B">
      <w:pPr>
        <w:rPr>
          <w:rFonts w:ascii="Arial" w:hAnsi="Arial" w:cs="Arial"/>
          <w:color w:val="000000"/>
          <w:sz w:val="22"/>
          <w:szCs w:val="22"/>
        </w:rPr>
      </w:pPr>
      <w:r>
        <w:rPr>
          <w:rFonts w:ascii="Arial" w:hAnsi="Arial" w:cs="Arial"/>
          <w:color w:val="000000"/>
          <w:sz w:val="22"/>
          <w:szCs w:val="22"/>
        </w:rPr>
        <w:t xml:space="preserve">As the interview is short, it is important that candidates give succinct and relevant answers. </w:t>
      </w:r>
      <w:r w:rsidR="00EB0A6B">
        <w:rPr>
          <w:rFonts w:ascii="Arial" w:hAnsi="Arial" w:cs="Arial"/>
          <w:color w:val="000000"/>
          <w:sz w:val="22"/>
          <w:szCs w:val="22"/>
        </w:rPr>
        <w:t>Please also be aware that, inevitably, t</w:t>
      </w:r>
      <w:r>
        <w:rPr>
          <w:rFonts w:ascii="Arial" w:hAnsi="Arial" w:cs="Arial"/>
          <w:color w:val="000000"/>
          <w:sz w:val="22"/>
          <w:szCs w:val="22"/>
        </w:rPr>
        <w:t xml:space="preserve">here will also not be time to discuss </w:t>
      </w:r>
      <w:proofErr w:type="gramStart"/>
      <w:r>
        <w:rPr>
          <w:rFonts w:ascii="Arial" w:hAnsi="Arial" w:cs="Arial"/>
          <w:color w:val="000000"/>
          <w:sz w:val="22"/>
          <w:szCs w:val="22"/>
        </w:rPr>
        <w:t>all of</w:t>
      </w:r>
      <w:proofErr w:type="gramEnd"/>
      <w:r>
        <w:rPr>
          <w:rFonts w:ascii="Arial" w:hAnsi="Arial" w:cs="Arial"/>
          <w:color w:val="000000"/>
          <w:sz w:val="22"/>
          <w:szCs w:val="22"/>
        </w:rPr>
        <w:t xml:space="preserve"> your experience. </w:t>
      </w:r>
    </w:p>
    <w:p w14:paraId="04E9763A" w14:textId="77777777" w:rsidR="00EB0A6B" w:rsidRDefault="00EB0A6B" w:rsidP="00EB0A6B">
      <w:pPr>
        <w:rPr>
          <w:rFonts w:ascii="Arial" w:hAnsi="Arial" w:cs="Arial"/>
          <w:color w:val="000000"/>
          <w:sz w:val="22"/>
          <w:szCs w:val="22"/>
        </w:rPr>
      </w:pPr>
    </w:p>
    <w:p w14:paraId="0B693344" w14:textId="77777777" w:rsidR="00B7470A" w:rsidRPr="00E709B6" w:rsidRDefault="00B7470A" w:rsidP="00EB0A6B">
      <w:pPr>
        <w:rPr>
          <w:rFonts w:ascii="Arial" w:hAnsi="Arial" w:cs="Arial"/>
          <w:color w:val="000000"/>
          <w:sz w:val="22"/>
          <w:szCs w:val="22"/>
        </w:rPr>
      </w:pPr>
      <w:r>
        <w:rPr>
          <w:rFonts w:ascii="Arial" w:hAnsi="Arial" w:cs="Arial"/>
          <w:color w:val="000000"/>
          <w:sz w:val="22"/>
          <w:szCs w:val="22"/>
        </w:rPr>
        <w:t xml:space="preserve">The </w:t>
      </w:r>
      <w:r w:rsidR="00EB0A6B">
        <w:rPr>
          <w:rFonts w:ascii="Arial" w:hAnsi="Arial" w:cs="Arial"/>
          <w:color w:val="000000"/>
          <w:sz w:val="22"/>
          <w:szCs w:val="22"/>
        </w:rPr>
        <w:t>P</w:t>
      </w:r>
      <w:r>
        <w:rPr>
          <w:rFonts w:ascii="Arial" w:hAnsi="Arial" w:cs="Arial"/>
          <w:color w:val="000000"/>
          <w:sz w:val="22"/>
          <w:szCs w:val="22"/>
        </w:rPr>
        <w:t>anel</w:t>
      </w:r>
      <w:r w:rsidR="00EB0A6B">
        <w:rPr>
          <w:rFonts w:ascii="Arial" w:hAnsi="Arial" w:cs="Arial"/>
          <w:color w:val="000000"/>
          <w:sz w:val="22"/>
          <w:szCs w:val="22"/>
        </w:rPr>
        <w:t>’</w:t>
      </w:r>
      <w:r>
        <w:rPr>
          <w:rFonts w:ascii="Arial" w:hAnsi="Arial" w:cs="Arial"/>
          <w:color w:val="000000"/>
          <w:sz w:val="22"/>
          <w:szCs w:val="22"/>
        </w:rPr>
        <w:t xml:space="preserve">s </w:t>
      </w:r>
      <w:r w:rsidR="00EB0A6B">
        <w:rPr>
          <w:rFonts w:ascii="Arial" w:hAnsi="Arial" w:cs="Arial"/>
          <w:color w:val="000000"/>
          <w:sz w:val="22"/>
          <w:szCs w:val="22"/>
        </w:rPr>
        <w:t xml:space="preserve">final </w:t>
      </w:r>
      <w:r>
        <w:rPr>
          <w:rFonts w:ascii="Arial" w:hAnsi="Arial" w:cs="Arial"/>
          <w:color w:val="000000"/>
          <w:sz w:val="22"/>
          <w:szCs w:val="22"/>
        </w:rPr>
        <w:t xml:space="preserve">decision will be based on the information you provide in your application form, </w:t>
      </w:r>
      <w:r w:rsidRPr="00CB3ACA">
        <w:rPr>
          <w:rFonts w:ascii="Arial" w:hAnsi="Arial" w:cs="Arial"/>
          <w:b/>
          <w:color w:val="000000"/>
          <w:sz w:val="22"/>
          <w:szCs w:val="22"/>
        </w:rPr>
        <w:t>and</w:t>
      </w:r>
      <w:r>
        <w:rPr>
          <w:rFonts w:ascii="Arial" w:hAnsi="Arial" w:cs="Arial"/>
          <w:color w:val="000000"/>
          <w:sz w:val="22"/>
          <w:szCs w:val="22"/>
        </w:rPr>
        <w:t xml:space="preserve"> on the </w:t>
      </w:r>
      <w:proofErr w:type="gramStart"/>
      <w:r>
        <w:rPr>
          <w:rFonts w:ascii="Arial" w:hAnsi="Arial" w:cs="Arial"/>
          <w:color w:val="000000"/>
          <w:sz w:val="22"/>
          <w:szCs w:val="22"/>
        </w:rPr>
        <w:t>answers</w:t>
      </w:r>
      <w:proofErr w:type="gramEnd"/>
      <w:r>
        <w:rPr>
          <w:rFonts w:ascii="Arial" w:hAnsi="Arial" w:cs="Arial"/>
          <w:color w:val="000000"/>
          <w:sz w:val="22"/>
          <w:szCs w:val="22"/>
        </w:rPr>
        <w:t xml:space="preserve"> you give </w:t>
      </w:r>
      <w:r w:rsidR="00EB0A6B">
        <w:rPr>
          <w:rFonts w:ascii="Arial" w:hAnsi="Arial" w:cs="Arial"/>
          <w:color w:val="000000"/>
          <w:sz w:val="22"/>
          <w:szCs w:val="22"/>
        </w:rPr>
        <w:t>as part of the interview</w:t>
      </w:r>
      <w:r w:rsidR="00492922">
        <w:rPr>
          <w:rFonts w:ascii="Arial" w:hAnsi="Arial" w:cs="Arial"/>
          <w:color w:val="000000"/>
          <w:sz w:val="22"/>
          <w:szCs w:val="22"/>
        </w:rPr>
        <w:t>.</w:t>
      </w:r>
      <w:r>
        <w:rPr>
          <w:rFonts w:ascii="Arial" w:hAnsi="Arial" w:cs="Arial"/>
          <w:color w:val="000000"/>
          <w:sz w:val="22"/>
          <w:szCs w:val="22"/>
        </w:rPr>
        <w:t xml:space="preserve">  </w:t>
      </w:r>
    </w:p>
    <w:p w14:paraId="5DE060EA" w14:textId="77777777" w:rsidR="00384D2B" w:rsidRDefault="00384D2B" w:rsidP="00BC2A57">
      <w:pPr>
        <w:jc w:val="both"/>
        <w:rPr>
          <w:rFonts w:ascii="Arial" w:hAnsi="Arial" w:cs="Arial"/>
          <w:b/>
          <w:color w:val="000000"/>
          <w:sz w:val="20"/>
        </w:rPr>
      </w:pPr>
    </w:p>
    <w:p w14:paraId="15E72B57" w14:textId="77777777" w:rsidR="00EF0B40" w:rsidRDefault="00EF0B40">
      <w:pPr>
        <w:rPr>
          <w:rFonts w:ascii="Arial" w:hAnsi="Arial" w:cs="Arial"/>
          <w:b/>
          <w:bCs/>
          <w:iCs/>
          <w:color w:val="000000"/>
        </w:rPr>
      </w:pPr>
    </w:p>
    <w:p w14:paraId="03F2C71B" w14:textId="03D51139" w:rsidR="00BC2A57" w:rsidRPr="00EF0B40" w:rsidRDefault="00AC1194" w:rsidP="00AC1194">
      <w:pPr>
        <w:rPr>
          <w:rFonts w:ascii="Arial" w:hAnsi="Arial" w:cs="Arial"/>
          <w:b/>
          <w:bCs/>
          <w:iCs/>
          <w:color w:val="000000"/>
          <w:sz w:val="28"/>
          <w:szCs w:val="28"/>
        </w:rPr>
      </w:pPr>
      <w:r w:rsidRPr="00EF0B40">
        <w:rPr>
          <w:rFonts w:ascii="Arial" w:hAnsi="Arial" w:cs="Arial"/>
          <w:b/>
          <w:bCs/>
          <w:iCs/>
          <w:color w:val="000000"/>
          <w:sz w:val="28"/>
          <w:szCs w:val="28"/>
        </w:rPr>
        <w:t>Informing you of the outcome of your application</w:t>
      </w:r>
    </w:p>
    <w:p w14:paraId="13CCFEF9" w14:textId="77777777" w:rsidR="00EB0A6B" w:rsidRDefault="00EB0A6B" w:rsidP="00B7470A">
      <w:pPr>
        <w:rPr>
          <w:rFonts w:ascii="Arial" w:hAnsi="Arial" w:cs="Arial"/>
          <w:color w:val="000000"/>
          <w:sz w:val="22"/>
          <w:szCs w:val="22"/>
        </w:rPr>
      </w:pPr>
    </w:p>
    <w:p w14:paraId="3A5E57B8" w14:textId="77777777" w:rsidR="00EB0A6B" w:rsidRDefault="00384D2B" w:rsidP="00B7470A">
      <w:pPr>
        <w:rPr>
          <w:rFonts w:ascii="Arial" w:hAnsi="Arial" w:cs="Arial"/>
          <w:color w:val="000000"/>
          <w:sz w:val="22"/>
          <w:szCs w:val="22"/>
        </w:rPr>
      </w:pPr>
      <w:r w:rsidRPr="00B7470A">
        <w:rPr>
          <w:rFonts w:ascii="Arial" w:hAnsi="Arial" w:cs="Arial"/>
          <w:color w:val="000000"/>
          <w:sz w:val="22"/>
          <w:szCs w:val="22"/>
        </w:rPr>
        <w:t>The Energy Institute will be in touch to inform you of the outcome of the interview</w:t>
      </w:r>
      <w:r w:rsidR="00EB0A6B">
        <w:rPr>
          <w:rFonts w:ascii="Arial" w:hAnsi="Arial" w:cs="Arial"/>
          <w:color w:val="000000"/>
          <w:sz w:val="22"/>
          <w:szCs w:val="22"/>
        </w:rPr>
        <w:t xml:space="preserve"> within </w:t>
      </w:r>
      <w:r w:rsidR="00986F0A">
        <w:rPr>
          <w:rFonts w:ascii="Arial" w:hAnsi="Arial" w:cs="Arial"/>
          <w:color w:val="000000"/>
          <w:sz w:val="22"/>
          <w:szCs w:val="22"/>
        </w:rPr>
        <w:t>one week</w:t>
      </w:r>
      <w:r w:rsidR="00EB0A6B">
        <w:rPr>
          <w:rFonts w:ascii="Arial" w:hAnsi="Arial" w:cs="Arial"/>
          <w:color w:val="000000"/>
          <w:sz w:val="22"/>
          <w:szCs w:val="22"/>
        </w:rPr>
        <w:t xml:space="preserve">. The outcome of your application will be </w:t>
      </w:r>
      <w:proofErr w:type="gramStart"/>
      <w:r w:rsidR="00EB0A6B">
        <w:rPr>
          <w:rFonts w:ascii="Arial" w:hAnsi="Arial" w:cs="Arial"/>
          <w:color w:val="000000"/>
          <w:sz w:val="22"/>
          <w:szCs w:val="22"/>
        </w:rPr>
        <w:t>either</w:t>
      </w:r>
      <w:proofErr w:type="gramEnd"/>
    </w:p>
    <w:p w14:paraId="50580FB3" w14:textId="77777777" w:rsidR="00EB0A6B" w:rsidRDefault="00EB0A6B" w:rsidP="00B7470A">
      <w:pPr>
        <w:rPr>
          <w:rFonts w:ascii="Arial" w:hAnsi="Arial" w:cs="Arial"/>
          <w:color w:val="000000"/>
          <w:sz w:val="22"/>
          <w:szCs w:val="22"/>
        </w:rPr>
      </w:pPr>
    </w:p>
    <w:p w14:paraId="5D5F2868" w14:textId="24E29E73" w:rsidR="00EB0A6B" w:rsidRPr="004A24AB" w:rsidRDefault="00EB0A6B" w:rsidP="004A24AB">
      <w:pPr>
        <w:pStyle w:val="ListParagraph"/>
        <w:numPr>
          <w:ilvl w:val="0"/>
          <w:numId w:val="19"/>
        </w:numPr>
        <w:rPr>
          <w:rFonts w:ascii="Arial" w:hAnsi="Arial" w:cs="Arial"/>
          <w:color w:val="000000"/>
          <w:sz w:val="22"/>
          <w:szCs w:val="22"/>
        </w:rPr>
      </w:pPr>
      <w:r w:rsidRPr="004A24AB">
        <w:rPr>
          <w:rFonts w:ascii="Arial" w:hAnsi="Arial" w:cs="Arial"/>
          <w:color w:val="000000"/>
          <w:sz w:val="22"/>
          <w:szCs w:val="22"/>
        </w:rPr>
        <w:t xml:space="preserve">To confirm your admittance to RPEC, with no alterations to the </w:t>
      </w:r>
      <w:r w:rsidR="00805945">
        <w:rPr>
          <w:rFonts w:ascii="Arial" w:hAnsi="Arial" w:cs="Arial"/>
          <w:color w:val="000000"/>
          <w:sz w:val="22"/>
          <w:szCs w:val="22"/>
        </w:rPr>
        <w:t>RPEC L</w:t>
      </w:r>
      <w:r w:rsidRPr="004A24AB">
        <w:rPr>
          <w:rFonts w:ascii="Arial" w:hAnsi="Arial" w:cs="Arial"/>
          <w:color w:val="000000"/>
          <w:sz w:val="22"/>
          <w:szCs w:val="22"/>
        </w:rPr>
        <w:t xml:space="preserve">evels you have requested in your </w:t>
      </w:r>
      <w:proofErr w:type="gramStart"/>
      <w:r w:rsidRPr="004A24AB">
        <w:rPr>
          <w:rFonts w:ascii="Arial" w:hAnsi="Arial" w:cs="Arial"/>
          <w:color w:val="000000"/>
          <w:sz w:val="22"/>
          <w:szCs w:val="22"/>
        </w:rPr>
        <w:t>application</w:t>
      </w:r>
      <w:proofErr w:type="gramEnd"/>
    </w:p>
    <w:p w14:paraId="18089FB8" w14:textId="77777777" w:rsidR="004A24AB" w:rsidRPr="004A24AB" w:rsidRDefault="00EB0A6B" w:rsidP="004A24AB">
      <w:pPr>
        <w:pStyle w:val="ListParagraph"/>
        <w:numPr>
          <w:ilvl w:val="0"/>
          <w:numId w:val="19"/>
        </w:numPr>
        <w:rPr>
          <w:rFonts w:ascii="Arial" w:hAnsi="Arial" w:cs="Arial"/>
          <w:color w:val="000000"/>
          <w:sz w:val="22"/>
          <w:szCs w:val="22"/>
        </w:rPr>
      </w:pPr>
      <w:r w:rsidRPr="004A24AB">
        <w:rPr>
          <w:rFonts w:ascii="Arial" w:hAnsi="Arial" w:cs="Arial"/>
          <w:color w:val="000000"/>
          <w:sz w:val="22"/>
          <w:szCs w:val="22"/>
        </w:rPr>
        <w:t xml:space="preserve">To confirm your admittance to RPEC, with </w:t>
      </w:r>
      <w:r w:rsidR="00384D2B" w:rsidRPr="004A24AB">
        <w:rPr>
          <w:rFonts w:ascii="Arial" w:hAnsi="Arial" w:cs="Arial"/>
          <w:color w:val="000000"/>
          <w:sz w:val="22"/>
          <w:szCs w:val="22"/>
        </w:rPr>
        <w:t>level alterations</w:t>
      </w:r>
      <w:r w:rsidR="004A24AB" w:rsidRPr="004A24AB">
        <w:rPr>
          <w:rFonts w:ascii="Arial" w:hAnsi="Arial" w:cs="Arial"/>
          <w:color w:val="000000"/>
          <w:sz w:val="22"/>
          <w:szCs w:val="22"/>
        </w:rPr>
        <w:t xml:space="preserve"> in specific areas</w:t>
      </w:r>
    </w:p>
    <w:p w14:paraId="4F2F8D01" w14:textId="77777777" w:rsidR="00BC2A57" w:rsidRPr="004A24AB" w:rsidRDefault="004A24AB" w:rsidP="004A24AB">
      <w:pPr>
        <w:pStyle w:val="ListParagraph"/>
        <w:numPr>
          <w:ilvl w:val="0"/>
          <w:numId w:val="19"/>
        </w:numPr>
        <w:rPr>
          <w:rFonts w:ascii="Arial" w:hAnsi="Arial" w:cs="Arial"/>
          <w:color w:val="000000"/>
          <w:sz w:val="22"/>
          <w:szCs w:val="22"/>
        </w:rPr>
      </w:pPr>
      <w:r w:rsidRPr="004A24AB">
        <w:rPr>
          <w:rFonts w:ascii="Arial" w:hAnsi="Arial" w:cs="Arial"/>
          <w:color w:val="000000"/>
          <w:sz w:val="22"/>
          <w:szCs w:val="22"/>
        </w:rPr>
        <w:t xml:space="preserve">To not register you </w:t>
      </w:r>
      <w:proofErr w:type="gramStart"/>
      <w:r w:rsidRPr="004A24AB">
        <w:rPr>
          <w:rFonts w:ascii="Arial" w:hAnsi="Arial" w:cs="Arial"/>
          <w:color w:val="000000"/>
          <w:sz w:val="22"/>
          <w:szCs w:val="22"/>
        </w:rPr>
        <w:t>at this time</w:t>
      </w:r>
      <w:proofErr w:type="gramEnd"/>
      <w:r w:rsidRPr="004A24AB">
        <w:rPr>
          <w:rFonts w:ascii="Arial" w:hAnsi="Arial" w:cs="Arial"/>
          <w:color w:val="000000"/>
          <w:sz w:val="22"/>
          <w:szCs w:val="22"/>
        </w:rPr>
        <w:t xml:space="preserve">. </w:t>
      </w:r>
      <w:r w:rsidR="001A7416" w:rsidRPr="004A24AB">
        <w:rPr>
          <w:rFonts w:ascii="Arial" w:hAnsi="Arial" w:cs="Arial"/>
          <w:color w:val="000000"/>
          <w:sz w:val="22"/>
          <w:szCs w:val="22"/>
        </w:rPr>
        <w:t xml:space="preserve">If the panel do not feel able to support your </w:t>
      </w:r>
      <w:r w:rsidR="00384D2B" w:rsidRPr="004A24AB">
        <w:rPr>
          <w:rFonts w:ascii="Arial" w:hAnsi="Arial" w:cs="Arial"/>
          <w:color w:val="000000"/>
          <w:sz w:val="22"/>
          <w:szCs w:val="22"/>
        </w:rPr>
        <w:t xml:space="preserve">application </w:t>
      </w:r>
      <w:r w:rsidR="001A7416" w:rsidRPr="004A24AB">
        <w:rPr>
          <w:rFonts w:ascii="Arial" w:hAnsi="Arial" w:cs="Arial"/>
          <w:color w:val="000000"/>
          <w:sz w:val="22"/>
          <w:szCs w:val="22"/>
        </w:rPr>
        <w:t>request</w:t>
      </w:r>
      <w:r w:rsidR="006707C0" w:rsidRPr="004A24AB">
        <w:rPr>
          <w:rFonts w:ascii="Arial" w:hAnsi="Arial" w:cs="Arial"/>
          <w:color w:val="000000"/>
          <w:sz w:val="22"/>
          <w:szCs w:val="22"/>
        </w:rPr>
        <w:t xml:space="preserve"> at the present time</w:t>
      </w:r>
      <w:r w:rsidR="001A7416" w:rsidRPr="004A24AB">
        <w:rPr>
          <w:rFonts w:ascii="Arial" w:hAnsi="Arial" w:cs="Arial"/>
          <w:color w:val="000000"/>
          <w:sz w:val="22"/>
          <w:szCs w:val="22"/>
        </w:rPr>
        <w:t>, feedback will be given, and it will be open to you to reapply at a future date if you wish.</w:t>
      </w:r>
    </w:p>
    <w:p w14:paraId="6E4148DC" w14:textId="77777777" w:rsidR="00BC2A57" w:rsidRDefault="00BC2A57" w:rsidP="00B7470A">
      <w:pPr>
        <w:rPr>
          <w:rFonts w:ascii="Arial" w:hAnsi="Arial" w:cs="Arial"/>
          <w:color w:val="000000"/>
          <w:sz w:val="22"/>
          <w:szCs w:val="22"/>
        </w:rPr>
      </w:pPr>
    </w:p>
    <w:p w14:paraId="59951688" w14:textId="76C9DB8C" w:rsidR="00986F0A" w:rsidRDefault="004A24AB" w:rsidP="00B7470A">
      <w:pPr>
        <w:rPr>
          <w:rFonts w:ascii="Arial" w:hAnsi="Arial" w:cs="Arial"/>
          <w:color w:val="000000"/>
          <w:sz w:val="22"/>
          <w:szCs w:val="22"/>
        </w:rPr>
      </w:pPr>
      <w:r>
        <w:rPr>
          <w:rFonts w:ascii="Arial" w:hAnsi="Arial" w:cs="Arial"/>
          <w:color w:val="000000"/>
          <w:sz w:val="22"/>
          <w:szCs w:val="22"/>
        </w:rPr>
        <w:t xml:space="preserve">We will formally add your details to the </w:t>
      </w:r>
      <w:r w:rsidR="00275086">
        <w:rPr>
          <w:rFonts w:ascii="Arial" w:hAnsi="Arial" w:cs="Arial"/>
          <w:color w:val="000000"/>
          <w:sz w:val="22"/>
          <w:szCs w:val="22"/>
        </w:rPr>
        <w:t xml:space="preserve">online publicly accessible RPEC </w:t>
      </w:r>
      <w:r>
        <w:rPr>
          <w:rFonts w:ascii="Arial" w:hAnsi="Arial" w:cs="Arial"/>
          <w:color w:val="000000"/>
          <w:sz w:val="22"/>
          <w:szCs w:val="22"/>
        </w:rPr>
        <w:t>Register on receipt of your subscription fee</w:t>
      </w:r>
      <w:r w:rsidR="00AC1194">
        <w:rPr>
          <w:rFonts w:ascii="Arial" w:hAnsi="Arial" w:cs="Arial"/>
          <w:color w:val="000000"/>
          <w:sz w:val="22"/>
          <w:szCs w:val="22"/>
        </w:rPr>
        <w:t xml:space="preserve"> and confirmation you have completed the Acting as a</w:t>
      </w:r>
      <w:r w:rsidR="00805945">
        <w:rPr>
          <w:rFonts w:ascii="Arial" w:hAnsi="Arial" w:cs="Arial"/>
          <w:color w:val="000000"/>
          <w:sz w:val="22"/>
          <w:szCs w:val="22"/>
        </w:rPr>
        <w:t>n ESOS</w:t>
      </w:r>
      <w:r w:rsidR="00AC1194">
        <w:rPr>
          <w:rFonts w:ascii="Arial" w:hAnsi="Arial" w:cs="Arial"/>
          <w:color w:val="000000"/>
          <w:sz w:val="22"/>
          <w:szCs w:val="22"/>
        </w:rPr>
        <w:t xml:space="preserve"> </w:t>
      </w:r>
      <w:r w:rsidR="00805945">
        <w:rPr>
          <w:rFonts w:ascii="Arial" w:hAnsi="Arial" w:cs="Arial"/>
          <w:color w:val="000000"/>
          <w:sz w:val="22"/>
          <w:szCs w:val="22"/>
        </w:rPr>
        <w:t>L</w:t>
      </w:r>
      <w:r w:rsidR="00AC1194">
        <w:rPr>
          <w:rFonts w:ascii="Arial" w:hAnsi="Arial" w:cs="Arial"/>
          <w:color w:val="000000"/>
          <w:sz w:val="22"/>
          <w:szCs w:val="22"/>
        </w:rPr>
        <w:t xml:space="preserve">ead </w:t>
      </w:r>
      <w:r w:rsidR="00805945">
        <w:rPr>
          <w:rFonts w:ascii="Arial" w:hAnsi="Arial" w:cs="Arial"/>
          <w:color w:val="000000"/>
          <w:sz w:val="22"/>
          <w:szCs w:val="22"/>
        </w:rPr>
        <w:t>A</w:t>
      </w:r>
      <w:r w:rsidR="00AC1194">
        <w:rPr>
          <w:rFonts w:ascii="Arial" w:hAnsi="Arial" w:cs="Arial"/>
          <w:color w:val="000000"/>
          <w:sz w:val="22"/>
          <w:szCs w:val="22"/>
        </w:rPr>
        <w:t xml:space="preserve">ssessor online module. </w:t>
      </w:r>
      <w:r w:rsidR="00492922">
        <w:rPr>
          <w:rFonts w:ascii="Arial" w:hAnsi="Arial" w:cs="Arial"/>
          <w:color w:val="000000"/>
          <w:sz w:val="22"/>
          <w:szCs w:val="22"/>
        </w:rPr>
        <w:t xml:space="preserve"> </w:t>
      </w:r>
    </w:p>
    <w:p w14:paraId="478E4DED" w14:textId="77777777" w:rsidR="00986F0A" w:rsidRDefault="00986F0A" w:rsidP="00B7470A">
      <w:pPr>
        <w:rPr>
          <w:rFonts w:ascii="Arial" w:hAnsi="Arial" w:cs="Arial"/>
          <w:color w:val="000000"/>
          <w:sz w:val="22"/>
          <w:szCs w:val="22"/>
        </w:rPr>
      </w:pPr>
    </w:p>
    <w:p w14:paraId="69CACC4A" w14:textId="77777777" w:rsidR="00EF0B40" w:rsidRDefault="00EF0B40" w:rsidP="00AC1194">
      <w:pPr>
        <w:jc w:val="both"/>
        <w:rPr>
          <w:rFonts w:ascii="Arial" w:hAnsi="Arial" w:cs="Arial"/>
          <w:b/>
          <w:bCs/>
          <w:iCs/>
          <w:color w:val="000000"/>
          <w:sz w:val="28"/>
          <w:szCs w:val="28"/>
        </w:rPr>
      </w:pPr>
    </w:p>
    <w:p w14:paraId="1A9503E5" w14:textId="4D91B49D" w:rsidR="00AC1194" w:rsidRPr="00AC1194" w:rsidRDefault="00AC1194" w:rsidP="00AC1194">
      <w:pPr>
        <w:jc w:val="both"/>
        <w:rPr>
          <w:rFonts w:ascii="Arial" w:hAnsi="Arial" w:cs="Arial"/>
          <w:b/>
          <w:bCs/>
          <w:iCs/>
          <w:color w:val="000000"/>
          <w:sz w:val="28"/>
          <w:szCs w:val="28"/>
        </w:rPr>
      </w:pPr>
      <w:r w:rsidRPr="00AC1194">
        <w:rPr>
          <w:rFonts w:ascii="Arial" w:hAnsi="Arial" w:cs="Arial"/>
          <w:b/>
          <w:bCs/>
          <w:iCs/>
          <w:color w:val="000000"/>
          <w:sz w:val="28"/>
          <w:szCs w:val="28"/>
        </w:rPr>
        <w:t>Requests for further information</w:t>
      </w:r>
    </w:p>
    <w:p w14:paraId="61C32093" w14:textId="77777777" w:rsidR="00AC1194" w:rsidRDefault="00AC1194" w:rsidP="00AC1194">
      <w:pPr>
        <w:jc w:val="both"/>
        <w:rPr>
          <w:rFonts w:ascii="Arial" w:hAnsi="Arial" w:cs="Arial"/>
          <w:color w:val="000000"/>
          <w:sz w:val="22"/>
          <w:szCs w:val="22"/>
        </w:rPr>
      </w:pPr>
    </w:p>
    <w:p w14:paraId="15C58853" w14:textId="77777777" w:rsidR="00AC1194" w:rsidRDefault="00AC1194" w:rsidP="00AC1194">
      <w:pPr>
        <w:jc w:val="both"/>
        <w:rPr>
          <w:rFonts w:ascii="Arial" w:hAnsi="Arial" w:cs="Arial"/>
          <w:color w:val="000000"/>
          <w:sz w:val="22"/>
          <w:szCs w:val="22"/>
        </w:rPr>
      </w:pPr>
      <w:r>
        <w:rPr>
          <w:rFonts w:ascii="Arial" w:hAnsi="Arial" w:cs="Arial"/>
          <w:color w:val="000000"/>
          <w:sz w:val="22"/>
          <w:szCs w:val="22"/>
        </w:rPr>
        <w:t>Please note that we reserve the right to request further information from you at any stage in the application process.</w:t>
      </w:r>
    </w:p>
    <w:p w14:paraId="560B9CEF" w14:textId="77777777" w:rsidR="00AC1194" w:rsidRDefault="00AC1194" w:rsidP="00AC1194">
      <w:pPr>
        <w:rPr>
          <w:rFonts w:ascii="Arial" w:hAnsi="Arial" w:cs="Arial"/>
          <w:i/>
          <w:color w:val="000000"/>
          <w:sz w:val="22"/>
          <w:szCs w:val="22"/>
        </w:rPr>
      </w:pPr>
    </w:p>
    <w:p w14:paraId="395053DE" w14:textId="77777777" w:rsidR="00986F0A" w:rsidRDefault="00986F0A" w:rsidP="00B7470A">
      <w:pPr>
        <w:rPr>
          <w:rFonts w:ascii="Arial" w:hAnsi="Arial" w:cs="Arial"/>
          <w:b/>
          <w:color w:val="000000"/>
          <w:sz w:val="28"/>
          <w:szCs w:val="28"/>
        </w:rPr>
      </w:pPr>
    </w:p>
    <w:p w14:paraId="6C7FEE07" w14:textId="77777777" w:rsidR="004A24AB" w:rsidRDefault="004A24AB" w:rsidP="00B7470A">
      <w:pPr>
        <w:rPr>
          <w:rFonts w:ascii="Arial" w:hAnsi="Arial" w:cs="Arial"/>
          <w:b/>
          <w:bCs/>
          <w:color w:val="000000"/>
          <w:sz w:val="22"/>
          <w:szCs w:val="22"/>
        </w:rPr>
      </w:pPr>
    </w:p>
    <w:p w14:paraId="3AAA3DC8" w14:textId="77777777" w:rsidR="00BC2A57" w:rsidRPr="00794739" w:rsidRDefault="004A24AB" w:rsidP="00B7470A">
      <w:pPr>
        <w:rPr>
          <w:rFonts w:ascii="Arial" w:hAnsi="Arial" w:cs="Arial"/>
          <w:b/>
          <w:bCs/>
          <w:color w:val="000000"/>
          <w:sz w:val="28"/>
          <w:szCs w:val="28"/>
        </w:rPr>
      </w:pPr>
      <w:r w:rsidRPr="00794739">
        <w:rPr>
          <w:rFonts w:ascii="Arial" w:hAnsi="Arial" w:cs="Arial"/>
          <w:b/>
          <w:bCs/>
          <w:color w:val="000000"/>
          <w:sz w:val="28"/>
          <w:szCs w:val="28"/>
        </w:rPr>
        <w:t>Your data and c</w:t>
      </w:r>
      <w:r w:rsidR="00BC2A57" w:rsidRPr="00794739">
        <w:rPr>
          <w:rFonts w:ascii="Arial" w:hAnsi="Arial" w:cs="Arial"/>
          <w:b/>
          <w:bCs/>
          <w:color w:val="000000"/>
          <w:sz w:val="28"/>
          <w:szCs w:val="28"/>
        </w:rPr>
        <w:t xml:space="preserve">onfidentiality </w:t>
      </w:r>
    </w:p>
    <w:p w14:paraId="3010EFBC" w14:textId="77777777" w:rsidR="00384D2B" w:rsidRPr="00794739" w:rsidRDefault="00384D2B" w:rsidP="00B7470A">
      <w:pPr>
        <w:rPr>
          <w:rFonts w:ascii="Arial" w:hAnsi="Arial" w:cs="Arial"/>
          <w:color w:val="000000"/>
          <w:sz w:val="28"/>
          <w:szCs w:val="28"/>
        </w:rPr>
      </w:pPr>
    </w:p>
    <w:p w14:paraId="14C9D41E" w14:textId="2F5CF603" w:rsidR="004A24AB" w:rsidRPr="003D4A32" w:rsidRDefault="004A24AB" w:rsidP="004A24AB">
      <w:pPr>
        <w:pStyle w:val="NormalWeb"/>
        <w:spacing w:before="0" w:beforeAutospacing="0" w:after="0" w:afterAutospacing="0"/>
        <w:textAlignment w:val="baseline"/>
        <w:rPr>
          <w:rFonts w:ascii="Arial" w:hAnsi="Arial" w:cs="Arial"/>
          <w:color w:val="000000"/>
          <w:sz w:val="22"/>
          <w:szCs w:val="22"/>
        </w:rPr>
      </w:pPr>
      <w:r w:rsidRPr="00132E83">
        <w:rPr>
          <w:rFonts w:ascii="Arial" w:hAnsi="Arial" w:cs="Arial"/>
          <w:color w:val="000000"/>
          <w:sz w:val="22"/>
          <w:szCs w:val="22"/>
        </w:rPr>
        <w:t xml:space="preserve">The EI takes protection of your personal data very seriously and all information you supply to us in association with the Register will be held in accordance with the requirements of the </w:t>
      </w:r>
      <w:r w:rsidR="007720EC">
        <w:rPr>
          <w:rFonts w:ascii="Arial" w:hAnsi="Arial" w:cs="Arial"/>
          <w:color w:val="000000"/>
          <w:sz w:val="22"/>
          <w:szCs w:val="22"/>
        </w:rPr>
        <w:t>General Data Protection Regulations</w:t>
      </w:r>
      <w:r w:rsidRPr="003D4A32">
        <w:rPr>
          <w:rFonts w:ascii="Arial" w:hAnsi="Arial" w:cs="Arial"/>
          <w:color w:val="000000"/>
          <w:sz w:val="22"/>
          <w:szCs w:val="22"/>
          <w:shd w:val="clear" w:color="auto" w:fill="EAEFF0"/>
        </w:rPr>
        <w:t>.</w:t>
      </w:r>
      <w:r w:rsidRPr="003D4A32">
        <w:rPr>
          <w:rFonts w:ascii="Arial" w:hAnsi="Arial" w:cs="Arial"/>
          <w:color w:val="000000"/>
          <w:sz w:val="22"/>
          <w:szCs w:val="22"/>
        </w:rPr>
        <w:t xml:space="preserve"> </w:t>
      </w:r>
    </w:p>
    <w:p w14:paraId="1DDB4E0E" w14:textId="77777777" w:rsidR="004A24AB" w:rsidRDefault="004A24AB" w:rsidP="004A24AB">
      <w:pPr>
        <w:pStyle w:val="NormalWeb"/>
        <w:spacing w:before="0" w:beforeAutospacing="0" w:after="0" w:afterAutospacing="0"/>
        <w:textAlignment w:val="baseline"/>
        <w:rPr>
          <w:rFonts w:ascii="Arial" w:hAnsi="Arial" w:cs="Arial"/>
          <w:color w:val="000000"/>
          <w:sz w:val="22"/>
          <w:szCs w:val="22"/>
        </w:rPr>
      </w:pPr>
    </w:p>
    <w:p w14:paraId="014E29AF" w14:textId="77777777" w:rsidR="004A24AB" w:rsidRPr="004A24AB" w:rsidRDefault="004A24AB" w:rsidP="004A24AB">
      <w:pPr>
        <w:pStyle w:val="NormalWeb"/>
        <w:spacing w:before="0" w:beforeAutospacing="0" w:after="0" w:afterAutospacing="0"/>
        <w:textAlignment w:val="baseline"/>
        <w:rPr>
          <w:rFonts w:ascii="Arial" w:hAnsi="Arial" w:cs="Arial"/>
          <w:color w:val="000000"/>
          <w:sz w:val="22"/>
          <w:szCs w:val="22"/>
        </w:rPr>
      </w:pPr>
      <w:r w:rsidRPr="004A24AB">
        <w:rPr>
          <w:rFonts w:ascii="Arial" w:hAnsi="Arial" w:cs="Arial"/>
          <w:color w:val="000000"/>
          <w:sz w:val="22"/>
          <w:szCs w:val="22"/>
        </w:rPr>
        <w:t>Please note that the Energy Institute treats your application in the strictest confidence and all participants in the Validation Process sign a confidentiality agreement.</w:t>
      </w:r>
    </w:p>
    <w:p w14:paraId="2EA1D3B3" w14:textId="77777777" w:rsidR="004A24AB" w:rsidRPr="004A24AB" w:rsidRDefault="004A24AB" w:rsidP="004A24AB">
      <w:pPr>
        <w:rPr>
          <w:rFonts w:ascii="Arial" w:hAnsi="Arial" w:cs="Arial"/>
          <w:color w:val="000000"/>
          <w:sz w:val="22"/>
          <w:szCs w:val="22"/>
        </w:rPr>
      </w:pPr>
    </w:p>
    <w:p w14:paraId="11434B8E" w14:textId="77777777" w:rsidR="004A24AB" w:rsidRPr="004A24AB" w:rsidRDefault="004A24AB" w:rsidP="004A24AB">
      <w:pPr>
        <w:pStyle w:val="NormalWeb"/>
        <w:spacing w:before="0" w:beforeAutospacing="0" w:after="0" w:afterAutospacing="0"/>
        <w:textAlignment w:val="baseline"/>
        <w:rPr>
          <w:rFonts w:ascii="Arial" w:hAnsi="Arial" w:cs="Arial"/>
          <w:color w:val="000000"/>
          <w:sz w:val="22"/>
          <w:szCs w:val="22"/>
        </w:rPr>
      </w:pPr>
      <w:r w:rsidRPr="004A24AB">
        <w:rPr>
          <w:rFonts w:ascii="Arial" w:hAnsi="Arial" w:cs="Arial"/>
          <w:color w:val="000000"/>
          <w:sz w:val="22"/>
          <w:szCs w:val="22"/>
        </w:rPr>
        <w:t>By submitting your application to join RPEC, you are giving permission for the EI, and other parties working on behalf of the EI, to the use the data, information and materials contained in your application for the purposes of assessing your eligibility for registration</w:t>
      </w:r>
      <w:r w:rsidR="007720EC">
        <w:rPr>
          <w:rFonts w:ascii="Arial" w:hAnsi="Arial" w:cs="Arial"/>
          <w:color w:val="000000"/>
          <w:sz w:val="22"/>
          <w:szCs w:val="22"/>
        </w:rPr>
        <w:t xml:space="preserve"> and ESOS Lead Assessor status</w:t>
      </w:r>
      <w:r w:rsidRPr="004A24AB">
        <w:rPr>
          <w:rFonts w:ascii="Arial" w:hAnsi="Arial" w:cs="Arial"/>
          <w:color w:val="000000"/>
          <w:sz w:val="22"/>
          <w:szCs w:val="22"/>
        </w:rPr>
        <w:t xml:space="preserve">, and in other routine administrative functions associated with the operation of the Register. </w:t>
      </w:r>
    </w:p>
    <w:p w14:paraId="5DB6372D" w14:textId="77777777" w:rsidR="004A24AB" w:rsidRDefault="004A24AB" w:rsidP="004A24AB">
      <w:pPr>
        <w:pStyle w:val="Heading3"/>
        <w:textAlignment w:val="baseline"/>
        <w:rPr>
          <w:rFonts w:ascii="Arial" w:hAnsi="Arial" w:cs="Arial"/>
          <w:b w:val="0"/>
          <w:bCs/>
          <w:color w:val="003468"/>
          <w:sz w:val="22"/>
          <w:szCs w:val="22"/>
        </w:rPr>
      </w:pPr>
    </w:p>
    <w:p w14:paraId="01BD73EE" w14:textId="77777777" w:rsidR="00EF0B40" w:rsidRDefault="00EF0B40" w:rsidP="004A24AB">
      <w:pPr>
        <w:pStyle w:val="Heading3"/>
        <w:textAlignment w:val="baseline"/>
        <w:rPr>
          <w:rFonts w:ascii="Arial" w:hAnsi="Arial" w:cs="Arial"/>
          <w:u w:val="none"/>
        </w:rPr>
      </w:pPr>
    </w:p>
    <w:p w14:paraId="326F9E77" w14:textId="240C2A3F" w:rsidR="004A24AB" w:rsidRPr="00AC1194" w:rsidRDefault="004A24AB" w:rsidP="004A24AB">
      <w:pPr>
        <w:pStyle w:val="Heading3"/>
        <w:textAlignment w:val="baseline"/>
        <w:rPr>
          <w:rFonts w:ascii="Arial" w:hAnsi="Arial" w:cs="Arial"/>
          <w:u w:val="none"/>
        </w:rPr>
      </w:pPr>
      <w:r w:rsidRPr="00AC1194">
        <w:rPr>
          <w:rFonts w:ascii="Arial" w:hAnsi="Arial" w:cs="Arial"/>
          <w:u w:val="none"/>
        </w:rPr>
        <w:t>The Register</w:t>
      </w:r>
    </w:p>
    <w:p w14:paraId="7F1F069B" w14:textId="77777777" w:rsidR="004A24AB" w:rsidRDefault="004A24AB" w:rsidP="004A24AB">
      <w:pPr>
        <w:pStyle w:val="NormalWeb"/>
        <w:spacing w:before="0" w:beforeAutospacing="0" w:after="0" w:afterAutospacing="0"/>
        <w:textAlignment w:val="baseline"/>
        <w:rPr>
          <w:rFonts w:ascii="Arial" w:hAnsi="Arial" w:cs="Arial"/>
          <w:color w:val="000000"/>
          <w:sz w:val="22"/>
          <w:szCs w:val="22"/>
        </w:rPr>
      </w:pPr>
    </w:p>
    <w:p w14:paraId="644D5E2B" w14:textId="77777777" w:rsidR="004A24AB" w:rsidRPr="004A24AB" w:rsidRDefault="004A24AB" w:rsidP="004A24AB">
      <w:pPr>
        <w:pStyle w:val="NormalWeb"/>
        <w:spacing w:before="0" w:beforeAutospacing="0" w:after="0" w:afterAutospacing="0"/>
        <w:textAlignment w:val="baseline"/>
        <w:rPr>
          <w:rFonts w:ascii="Arial" w:hAnsi="Arial" w:cs="Arial"/>
          <w:color w:val="000000"/>
          <w:sz w:val="22"/>
          <w:szCs w:val="22"/>
        </w:rPr>
      </w:pPr>
      <w:r w:rsidRPr="004A24AB">
        <w:rPr>
          <w:rFonts w:ascii="Arial" w:hAnsi="Arial" w:cs="Arial"/>
          <w:color w:val="000000"/>
          <w:sz w:val="22"/>
          <w:szCs w:val="22"/>
        </w:rPr>
        <w:t>By signing up to the Register, you are giving consent for your Register entry to be placed in the public domain so that the EI can promote your services on the website and potential clients can contact you. The Register consists of:</w:t>
      </w:r>
    </w:p>
    <w:p w14:paraId="07228D30" w14:textId="77777777" w:rsidR="004A24AB" w:rsidRPr="004A24AB" w:rsidRDefault="004A24AB" w:rsidP="004A24AB">
      <w:pPr>
        <w:pStyle w:val="ListParagraph"/>
        <w:numPr>
          <w:ilvl w:val="0"/>
          <w:numId w:val="21"/>
        </w:numPr>
        <w:textAlignment w:val="baseline"/>
        <w:rPr>
          <w:rFonts w:ascii="Arial" w:hAnsi="Arial" w:cs="Arial"/>
          <w:color w:val="000000"/>
          <w:sz w:val="22"/>
          <w:szCs w:val="22"/>
        </w:rPr>
      </w:pPr>
      <w:r w:rsidRPr="004A24AB">
        <w:rPr>
          <w:rFonts w:ascii="Arial" w:hAnsi="Arial" w:cs="Arial"/>
          <w:color w:val="000000"/>
          <w:sz w:val="22"/>
          <w:szCs w:val="22"/>
        </w:rPr>
        <w:t>your contact details,</w:t>
      </w:r>
    </w:p>
    <w:p w14:paraId="538F1DB0" w14:textId="77777777" w:rsidR="004A24AB" w:rsidRPr="004A24AB" w:rsidRDefault="004A24AB" w:rsidP="004A24AB">
      <w:pPr>
        <w:pStyle w:val="ListParagraph"/>
        <w:numPr>
          <w:ilvl w:val="0"/>
          <w:numId w:val="21"/>
        </w:numPr>
        <w:textAlignment w:val="baseline"/>
        <w:rPr>
          <w:rFonts w:ascii="Arial" w:hAnsi="Arial" w:cs="Arial"/>
          <w:color w:val="000000"/>
          <w:sz w:val="22"/>
          <w:szCs w:val="22"/>
        </w:rPr>
      </w:pPr>
      <w:r w:rsidRPr="004A24AB">
        <w:rPr>
          <w:rFonts w:ascii="Arial" w:hAnsi="Arial" w:cs="Arial"/>
          <w:color w:val="000000"/>
          <w:sz w:val="22"/>
          <w:szCs w:val="22"/>
        </w:rPr>
        <w:t>confirmation of your affiliations,</w:t>
      </w:r>
    </w:p>
    <w:p w14:paraId="3472CC12" w14:textId="77777777" w:rsidR="004A24AB" w:rsidRPr="004A24AB" w:rsidRDefault="004A24AB" w:rsidP="004A24AB">
      <w:pPr>
        <w:pStyle w:val="ListParagraph"/>
        <w:numPr>
          <w:ilvl w:val="0"/>
          <w:numId w:val="21"/>
        </w:numPr>
        <w:textAlignment w:val="baseline"/>
        <w:rPr>
          <w:rFonts w:ascii="Arial" w:hAnsi="Arial" w:cs="Arial"/>
          <w:color w:val="000000"/>
          <w:sz w:val="22"/>
          <w:szCs w:val="22"/>
        </w:rPr>
      </w:pPr>
      <w:r w:rsidRPr="004A24AB">
        <w:rPr>
          <w:rFonts w:ascii="Arial" w:hAnsi="Arial" w:cs="Arial"/>
          <w:color w:val="000000"/>
          <w:sz w:val="22"/>
          <w:szCs w:val="22"/>
        </w:rPr>
        <w:t>relevant certifications</w:t>
      </w:r>
    </w:p>
    <w:p w14:paraId="330B8DEE" w14:textId="77777777" w:rsidR="004A24AB" w:rsidRPr="004A24AB" w:rsidRDefault="004A24AB" w:rsidP="004A24AB">
      <w:pPr>
        <w:pStyle w:val="ListParagraph"/>
        <w:numPr>
          <w:ilvl w:val="0"/>
          <w:numId w:val="21"/>
        </w:numPr>
        <w:textAlignment w:val="baseline"/>
        <w:rPr>
          <w:rFonts w:ascii="Arial" w:hAnsi="Arial" w:cs="Arial"/>
          <w:color w:val="000000"/>
          <w:sz w:val="22"/>
          <w:szCs w:val="22"/>
        </w:rPr>
      </w:pPr>
      <w:r w:rsidRPr="004A24AB">
        <w:rPr>
          <w:rFonts w:ascii="Arial" w:hAnsi="Arial" w:cs="Arial"/>
          <w:color w:val="000000"/>
          <w:sz w:val="22"/>
          <w:szCs w:val="22"/>
        </w:rPr>
        <w:t>level of expertise as verified by the panel.</w:t>
      </w:r>
    </w:p>
    <w:p w14:paraId="237EFF7C" w14:textId="77777777" w:rsidR="00AC1194" w:rsidRDefault="004A24AB" w:rsidP="004A24AB">
      <w:pPr>
        <w:rPr>
          <w:rFonts w:ascii="Arial" w:hAnsi="Arial" w:cs="Arial"/>
          <w:color w:val="000000"/>
          <w:sz w:val="22"/>
          <w:szCs w:val="22"/>
        </w:rPr>
      </w:pPr>
      <w:r w:rsidRPr="004A24AB">
        <w:rPr>
          <w:rFonts w:ascii="Arial" w:hAnsi="Arial" w:cs="Arial"/>
          <w:color w:val="000000"/>
          <w:sz w:val="22"/>
          <w:szCs w:val="22"/>
        </w:rPr>
        <w:br/>
        <w:t xml:space="preserve">Once Registered, you may view your entry on the Register at any time by </w:t>
      </w:r>
      <w:r w:rsidR="00132E83">
        <w:rPr>
          <w:rFonts w:ascii="Arial" w:hAnsi="Arial" w:cs="Arial"/>
          <w:color w:val="000000"/>
          <w:sz w:val="22"/>
          <w:szCs w:val="22"/>
        </w:rPr>
        <w:t>searching the RPEC database on the EI’s Energy Effic</w:t>
      </w:r>
      <w:r w:rsidR="003D1C2F">
        <w:rPr>
          <w:rFonts w:ascii="Arial" w:hAnsi="Arial" w:cs="Arial"/>
          <w:color w:val="000000"/>
          <w:sz w:val="22"/>
          <w:szCs w:val="22"/>
        </w:rPr>
        <w:t>i</w:t>
      </w:r>
      <w:r w:rsidR="00132E83">
        <w:rPr>
          <w:rFonts w:ascii="Arial" w:hAnsi="Arial" w:cs="Arial"/>
          <w:color w:val="000000"/>
          <w:sz w:val="22"/>
          <w:szCs w:val="22"/>
        </w:rPr>
        <w:t xml:space="preserve">ency website at </w:t>
      </w:r>
      <w:proofErr w:type="gramStart"/>
      <w:r w:rsidR="006F4416" w:rsidRPr="006F4416">
        <w:rPr>
          <w:rStyle w:val="Hyperlink"/>
          <w:rFonts w:ascii="Arial" w:hAnsi="Arial" w:cs="Arial"/>
          <w:sz w:val="22"/>
          <w:szCs w:val="22"/>
        </w:rPr>
        <w:t>https://www.energyinst.org/industry/rpec</w:t>
      </w:r>
      <w:proofErr w:type="gramEnd"/>
      <w:r w:rsidR="00132E83">
        <w:rPr>
          <w:rFonts w:ascii="Arial" w:hAnsi="Arial" w:cs="Arial"/>
          <w:color w:val="000000"/>
          <w:sz w:val="22"/>
          <w:szCs w:val="22"/>
        </w:rPr>
        <w:t xml:space="preserve"> </w:t>
      </w:r>
    </w:p>
    <w:p w14:paraId="7DF8F066" w14:textId="77777777" w:rsidR="00AC1194" w:rsidRDefault="00AC1194" w:rsidP="004A24AB">
      <w:pPr>
        <w:rPr>
          <w:rFonts w:ascii="Arial" w:hAnsi="Arial" w:cs="Arial"/>
          <w:color w:val="000000"/>
          <w:sz w:val="22"/>
          <w:szCs w:val="22"/>
        </w:rPr>
      </w:pPr>
    </w:p>
    <w:p w14:paraId="57D20225" w14:textId="77777777" w:rsidR="00AC1194" w:rsidRPr="00AC1194" w:rsidRDefault="00AC1194" w:rsidP="00AC1194">
      <w:pPr>
        <w:pStyle w:val="Heading3"/>
        <w:textAlignment w:val="baseline"/>
        <w:rPr>
          <w:rFonts w:ascii="Arial" w:hAnsi="Arial" w:cs="Arial"/>
          <w:u w:val="none"/>
        </w:rPr>
      </w:pPr>
      <w:r w:rsidRPr="00AC1194">
        <w:rPr>
          <w:rFonts w:ascii="Arial" w:hAnsi="Arial" w:cs="Arial"/>
          <w:u w:val="none"/>
        </w:rPr>
        <w:t>Keeping your entry up to date</w:t>
      </w:r>
    </w:p>
    <w:p w14:paraId="2EA92F3E" w14:textId="77777777" w:rsidR="00AC1194" w:rsidRPr="004A24AB" w:rsidRDefault="00AC1194" w:rsidP="00AC1194"/>
    <w:p w14:paraId="2B862349" w14:textId="7AF06F3B" w:rsidR="00AC1194" w:rsidRPr="004A24AB" w:rsidRDefault="00AC1194" w:rsidP="00AC1194">
      <w:pPr>
        <w:pStyle w:val="NormalWeb"/>
        <w:spacing w:before="0" w:beforeAutospacing="0" w:after="0" w:afterAutospacing="0"/>
        <w:textAlignment w:val="baseline"/>
        <w:rPr>
          <w:rFonts w:ascii="Arial" w:hAnsi="Arial" w:cs="Arial"/>
          <w:color w:val="000000"/>
          <w:sz w:val="22"/>
          <w:szCs w:val="22"/>
        </w:rPr>
      </w:pPr>
      <w:r w:rsidRPr="004A24AB">
        <w:rPr>
          <w:rFonts w:ascii="Arial" w:hAnsi="Arial" w:cs="Arial"/>
          <w:color w:val="000000"/>
          <w:sz w:val="22"/>
          <w:szCs w:val="22"/>
        </w:rPr>
        <w:t>As a registrant, it is your responsibility to ensure that your entry on the Register is current</w:t>
      </w:r>
      <w:r w:rsidR="008412BD">
        <w:rPr>
          <w:rFonts w:ascii="Arial" w:hAnsi="Arial" w:cs="Arial"/>
          <w:color w:val="000000"/>
          <w:sz w:val="22"/>
          <w:szCs w:val="22"/>
        </w:rPr>
        <w:t xml:space="preserve"> and </w:t>
      </w:r>
      <w:r w:rsidRPr="004A24AB">
        <w:rPr>
          <w:rFonts w:ascii="Arial" w:hAnsi="Arial" w:cs="Arial"/>
          <w:color w:val="000000"/>
          <w:sz w:val="22"/>
          <w:szCs w:val="22"/>
        </w:rPr>
        <w:t xml:space="preserve">accurate. The EI cannot be held responsible for inaccuracies resulting from your failure to provide up to date information on your expertise, certifications, </w:t>
      </w:r>
      <w:proofErr w:type="gramStart"/>
      <w:r w:rsidRPr="004A24AB">
        <w:rPr>
          <w:rFonts w:ascii="Arial" w:hAnsi="Arial" w:cs="Arial"/>
          <w:color w:val="000000"/>
          <w:sz w:val="22"/>
          <w:szCs w:val="22"/>
        </w:rPr>
        <w:t>accreditations</w:t>
      </w:r>
      <w:proofErr w:type="gramEnd"/>
      <w:r w:rsidRPr="004A24AB">
        <w:rPr>
          <w:rFonts w:ascii="Arial" w:hAnsi="Arial" w:cs="Arial"/>
          <w:color w:val="000000"/>
          <w:sz w:val="22"/>
          <w:szCs w:val="22"/>
        </w:rPr>
        <w:t xml:space="preserve"> or any other detail pertinent to the Register.</w:t>
      </w:r>
    </w:p>
    <w:p w14:paraId="46C1D332" w14:textId="77777777" w:rsidR="00AC1194" w:rsidRDefault="00AC1194" w:rsidP="00AC1194">
      <w:pPr>
        <w:rPr>
          <w:rFonts w:ascii="Arial" w:hAnsi="Arial" w:cs="Arial"/>
          <w:color w:val="000000"/>
          <w:sz w:val="22"/>
          <w:szCs w:val="22"/>
        </w:rPr>
      </w:pPr>
    </w:p>
    <w:p w14:paraId="7B925AA0" w14:textId="54045F1E" w:rsidR="004A24AB" w:rsidRDefault="00132E83" w:rsidP="00AC1194">
      <w:pPr>
        <w:rPr>
          <w:rFonts w:ascii="Arial" w:hAnsi="Arial" w:cs="Arial"/>
          <w:b/>
          <w:bCs/>
          <w:color w:val="003468"/>
          <w:sz w:val="22"/>
          <w:szCs w:val="22"/>
        </w:rPr>
      </w:pPr>
      <w:r>
        <w:rPr>
          <w:rFonts w:ascii="Arial" w:hAnsi="Arial" w:cs="Arial"/>
          <w:color w:val="000000"/>
          <w:sz w:val="22"/>
          <w:szCs w:val="22"/>
        </w:rPr>
        <w:t xml:space="preserve">If </w:t>
      </w:r>
      <w:r w:rsidR="004A24AB" w:rsidRPr="004A24AB">
        <w:rPr>
          <w:rFonts w:ascii="Arial" w:hAnsi="Arial" w:cs="Arial"/>
          <w:color w:val="000000"/>
          <w:sz w:val="22"/>
          <w:szCs w:val="22"/>
        </w:rPr>
        <w:t xml:space="preserve">you wish to update any aspect of your entry on the Register, please </w:t>
      </w:r>
      <w:r w:rsidR="00AC1194">
        <w:rPr>
          <w:rFonts w:ascii="Arial" w:hAnsi="Arial" w:cs="Arial"/>
          <w:color w:val="000000"/>
          <w:sz w:val="22"/>
          <w:szCs w:val="22"/>
        </w:rPr>
        <w:t xml:space="preserve">contact us at </w:t>
      </w:r>
      <w:hyperlink r:id="rId14" w:history="1">
        <w:r w:rsidR="00AC1194" w:rsidRPr="00ED62E7">
          <w:rPr>
            <w:rStyle w:val="Hyperlink"/>
            <w:rFonts w:ascii="Arial" w:hAnsi="Arial" w:cs="Arial"/>
            <w:sz w:val="22"/>
            <w:szCs w:val="22"/>
          </w:rPr>
          <w:t>rpec@energyinst.org</w:t>
        </w:r>
      </w:hyperlink>
      <w:r w:rsidR="00AC1194">
        <w:rPr>
          <w:rFonts w:ascii="Arial" w:hAnsi="Arial" w:cs="Arial"/>
          <w:color w:val="000000"/>
          <w:sz w:val="22"/>
          <w:szCs w:val="22"/>
        </w:rPr>
        <w:t xml:space="preserve">. </w:t>
      </w:r>
    </w:p>
    <w:p w14:paraId="1DD3BD17" w14:textId="77777777" w:rsidR="004A24AB" w:rsidRDefault="004A24AB" w:rsidP="00B7470A">
      <w:pPr>
        <w:rPr>
          <w:rFonts w:ascii="Arial" w:hAnsi="Arial" w:cs="Arial"/>
          <w:color w:val="000000"/>
          <w:sz w:val="22"/>
          <w:szCs w:val="22"/>
        </w:rPr>
      </w:pPr>
    </w:p>
    <w:p w14:paraId="5F09CAC9" w14:textId="77777777" w:rsidR="00D45C29" w:rsidRPr="00B7470A" w:rsidRDefault="00D45C29" w:rsidP="00B7470A">
      <w:pPr>
        <w:rPr>
          <w:rFonts w:ascii="Arial" w:hAnsi="Arial" w:cs="Arial"/>
          <w:color w:val="000000"/>
          <w:sz w:val="22"/>
          <w:szCs w:val="22"/>
        </w:rPr>
      </w:pPr>
    </w:p>
    <w:p w14:paraId="15B55A0A" w14:textId="77777777" w:rsidR="00012F35" w:rsidRPr="00012F35" w:rsidRDefault="00012F35" w:rsidP="00012F35"/>
    <w:p w14:paraId="694BDD04" w14:textId="77777777" w:rsidR="00676194" w:rsidRDefault="00676194">
      <w:pPr>
        <w:rPr>
          <w:rFonts w:ascii="Arial" w:hAnsi="Arial" w:cs="Arial"/>
          <w:b/>
          <w:bCs/>
        </w:rPr>
      </w:pPr>
      <w:r>
        <w:rPr>
          <w:b/>
          <w:bCs/>
        </w:rPr>
        <w:br w:type="page"/>
      </w:r>
    </w:p>
    <w:p w14:paraId="7E929C15" w14:textId="77777777" w:rsidR="00EF0B40" w:rsidRPr="005D20FA" w:rsidRDefault="00EF0B40" w:rsidP="00EF0B40">
      <w:pPr>
        <w:keepNext/>
        <w:keepLines/>
        <w:spacing w:before="240"/>
        <w:jc w:val="right"/>
        <w:outlineLvl w:val="0"/>
        <w:rPr>
          <w:rFonts w:ascii="Arial" w:eastAsiaTheme="majorEastAsia" w:hAnsi="Arial" w:cs="Arial"/>
          <w:b/>
          <w:sz w:val="28"/>
          <w:szCs w:val="28"/>
        </w:rPr>
      </w:pPr>
      <w:r w:rsidRPr="005D20FA">
        <w:rPr>
          <w:rFonts w:ascii="Arial" w:eastAsiaTheme="majorEastAsia" w:hAnsi="Arial" w:cs="Arial"/>
          <w:b/>
          <w:sz w:val="28"/>
          <w:szCs w:val="28"/>
        </w:rPr>
        <w:t xml:space="preserve">Appendix </w:t>
      </w:r>
      <w:r>
        <w:rPr>
          <w:rFonts w:ascii="Arial" w:eastAsiaTheme="majorEastAsia" w:hAnsi="Arial" w:cs="Arial"/>
          <w:b/>
          <w:sz w:val="28"/>
          <w:szCs w:val="28"/>
        </w:rPr>
        <w:t>A</w:t>
      </w:r>
    </w:p>
    <w:p w14:paraId="597ABE59" w14:textId="77777777" w:rsidR="00EF0B40" w:rsidRDefault="00EF0B40" w:rsidP="00EF0B40">
      <w:pPr>
        <w:jc w:val="both"/>
        <w:rPr>
          <w:rFonts w:ascii="Arial" w:hAnsi="Arial" w:cs="Arial"/>
          <w:b/>
          <w:szCs w:val="36"/>
        </w:rPr>
      </w:pPr>
    </w:p>
    <w:p w14:paraId="5257C410" w14:textId="77777777" w:rsidR="00EF0B40" w:rsidRDefault="00EF0B40" w:rsidP="00EF0B40">
      <w:pPr>
        <w:jc w:val="center"/>
        <w:rPr>
          <w:rFonts w:ascii="Arial" w:hAnsi="Arial" w:cs="Arial"/>
          <w:b/>
          <w:sz w:val="28"/>
          <w:szCs w:val="28"/>
        </w:rPr>
      </w:pPr>
    </w:p>
    <w:p w14:paraId="62337900" w14:textId="77777777" w:rsidR="00EF0B40" w:rsidRDefault="00EF0B40" w:rsidP="00EF0B40">
      <w:pPr>
        <w:jc w:val="center"/>
        <w:rPr>
          <w:rFonts w:ascii="Arial" w:hAnsi="Arial" w:cs="Arial"/>
          <w:b/>
          <w:sz w:val="28"/>
          <w:szCs w:val="28"/>
        </w:rPr>
      </w:pPr>
    </w:p>
    <w:p w14:paraId="54E54BC0" w14:textId="0C097754" w:rsidR="00EF0B40" w:rsidRPr="009B28A1" w:rsidRDefault="00EF0B40" w:rsidP="00EF0B40">
      <w:pPr>
        <w:jc w:val="center"/>
        <w:rPr>
          <w:rFonts w:ascii="Arial" w:hAnsi="Arial" w:cs="Arial"/>
          <w:b/>
          <w:sz w:val="20"/>
          <w:szCs w:val="20"/>
        </w:rPr>
      </w:pPr>
      <w:r w:rsidRPr="005D20FA">
        <w:rPr>
          <w:rFonts w:ascii="Arial" w:hAnsi="Arial" w:cs="Arial"/>
          <w:b/>
          <w:sz w:val="28"/>
          <w:szCs w:val="28"/>
        </w:rPr>
        <w:t xml:space="preserve">PAS 51215 </w:t>
      </w:r>
      <w:proofErr w:type="gramStart"/>
      <w:r w:rsidRPr="005D20FA">
        <w:rPr>
          <w:rFonts w:ascii="Arial" w:hAnsi="Arial" w:cs="Arial"/>
          <w:b/>
          <w:sz w:val="28"/>
          <w:szCs w:val="28"/>
        </w:rPr>
        <w:t xml:space="preserve">competences </w:t>
      </w:r>
      <w:r>
        <w:rPr>
          <w:rFonts w:ascii="Arial" w:hAnsi="Arial" w:cs="Arial"/>
          <w:b/>
          <w:sz w:val="28"/>
          <w:szCs w:val="28"/>
        </w:rPr>
        <w:t xml:space="preserve"> -</w:t>
      </w:r>
      <w:proofErr w:type="gramEnd"/>
      <w:r>
        <w:rPr>
          <w:rFonts w:ascii="Arial" w:hAnsi="Arial" w:cs="Arial"/>
          <w:b/>
          <w:sz w:val="28"/>
          <w:szCs w:val="28"/>
        </w:rPr>
        <w:t xml:space="preserve"> guidance on what could be included in your competence grid</w:t>
      </w:r>
    </w:p>
    <w:p w14:paraId="7B97E268" w14:textId="77777777" w:rsidR="00EF0B40" w:rsidRPr="009231B8" w:rsidRDefault="00EF0B40" w:rsidP="00EF0B40">
      <w:pPr>
        <w:jc w:val="right"/>
        <w:rPr>
          <w:rFonts w:ascii="Arial" w:hAnsi="Arial" w:cs="Arial"/>
          <w:b/>
          <w:szCs w:val="3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694"/>
        <w:gridCol w:w="5479"/>
      </w:tblGrid>
      <w:tr w:rsidR="00EF0B40" w:rsidRPr="009231B8" w14:paraId="18B666C4" w14:textId="77777777" w:rsidTr="0044651D">
        <w:tc>
          <w:tcPr>
            <w:tcW w:w="3539" w:type="dxa"/>
            <w:gridSpan w:val="2"/>
            <w:tcBorders>
              <w:top w:val="single" w:sz="4" w:space="0" w:color="auto"/>
              <w:left w:val="single" w:sz="4" w:space="0" w:color="auto"/>
              <w:bottom w:val="single" w:sz="4" w:space="0" w:color="auto"/>
              <w:right w:val="single" w:sz="4" w:space="0" w:color="auto"/>
            </w:tcBorders>
            <w:hideMark/>
          </w:tcPr>
          <w:p w14:paraId="0CD5B1EF" w14:textId="77777777" w:rsidR="00EF0B40" w:rsidRPr="009231B8" w:rsidRDefault="00EF0B40" w:rsidP="0044651D">
            <w:pPr>
              <w:jc w:val="both"/>
              <w:rPr>
                <w:rFonts w:ascii="Arial" w:hAnsi="Arial" w:cs="Arial"/>
                <w:b/>
                <w:szCs w:val="20"/>
              </w:rPr>
            </w:pPr>
            <w:r w:rsidRPr="009231B8">
              <w:rPr>
                <w:rFonts w:ascii="Arial" w:hAnsi="Arial" w:cs="Arial"/>
                <w:b/>
              </w:rPr>
              <w:t>Competence</w:t>
            </w:r>
          </w:p>
        </w:tc>
        <w:tc>
          <w:tcPr>
            <w:tcW w:w="5477" w:type="dxa"/>
            <w:tcBorders>
              <w:top w:val="single" w:sz="4" w:space="0" w:color="auto"/>
              <w:left w:val="single" w:sz="4" w:space="0" w:color="auto"/>
              <w:bottom w:val="single" w:sz="4" w:space="0" w:color="auto"/>
              <w:right w:val="single" w:sz="4" w:space="0" w:color="auto"/>
            </w:tcBorders>
            <w:hideMark/>
          </w:tcPr>
          <w:p w14:paraId="7D17E4EE" w14:textId="77777777" w:rsidR="00EF0B40" w:rsidRPr="009231B8" w:rsidRDefault="00EF0B40" w:rsidP="0044651D">
            <w:pPr>
              <w:jc w:val="both"/>
              <w:rPr>
                <w:rFonts w:ascii="Arial" w:hAnsi="Arial" w:cs="Arial"/>
                <w:b/>
              </w:rPr>
            </w:pPr>
            <w:r w:rsidRPr="009231B8">
              <w:rPr>
                <w:rFonts w:ascii="Arial" w:hAnsi="Arial" w:cs="Arial"/>
                <w:b/>
              </w:rPr>
              <w:t>This could include an ability to:</w:t>
            </w:r>
          </w:p>
        </w:tc>
      </w:tr>
      <w:tr w:rsidR="00EF0B40" w:rsidRPr="009231B8" w14:paraId="370783D5" w14:textId="77777777" w:rsidTr="0044651D">
        <w:tc>
          <w:tcPr>
            <w:tcW w:w="846" w:type="dxa"/>
            <w:tcBorders>
              <w:top w:val="single" w:sz="4" w:space="0" w:color="auto"/>
              <w:left w:val="single" w:sz="4" w:space="0" w:color="auto"/>
              <w:bottom w:val="single" w:sz="4" w:space="0" w:color="auto"/>
              <w:right w:val="single" w:sz="4" w:space="0" w:color="auto"/>
            </w:tcBorders>
            <w:hideMark/>
          </w:tcPr>
          <w:p w14:paraId="28911AB0" w14:textId="77777777" w:rsidR="00EF0B40" w:rsidRPr="00EE2B41" w:rsidRDefault="00EF0B40" w:rsidP="0044651D">
            <w:pPr>
              <w:autoSpaceDE w:val="0"/>
              <w:autoSpaceDN w:val="0"/>
              <w:adjustRightInd w:val="0"/>
              <w:rPr>
                <w:rFonts w:ascii="Arial" w:hAnsi="Arial" w:cs="Arial"/>
                <w:b/>
                <w:sz w:val="20"/>
                <w:szCs w:val="20"/>
              </w:rPr>
            </w:pPr>
            <w:r w:rsidRPr="00EE2B41">
              <w:rPr>
                <w:rFonts w:ascii="Arial" w:hAnsi="Arial" w:cs="Arial"/>
                <w:b/>
                <w:sz w:val="20"/>
                <w:szCs w:val="20"/>
              </w:rPr>
              <w:t>PAS 1</w:t>
            </w:r>
          </w:p>
        </w:tc>
        <w:tc>
          <w:tcPr>
            <w:tcW w:w="2693" w:type="dxa"/>
            <w:tcBorders>
              <w:top w:val="single" w:sz="4" w:space="0" w:color="auto"/>
              <w:left w:val="single" w:sz="4" w:space="0" w:color="auto"/>
              <w:bottom w:val="single" w:sz="4" w:space="0" w:color="auto"/>
              <w:right w:val="single" w:sz="4" w:space="0" w:color="auto"/>
            </w:tcBorders>
          </w:tcPr>
          <w:p w14:paraId="61B98F3A" w14:textId="77777777" w:rsidR="00EF0B40" w:rsidRPr="00EE2B41" w:rsidRDefault="00EF0B40" w:rsidP="0044651D">
            <w:pPr>
              <w:autoSpaceDE w:val="0"/>
              <w:autoSpaceDN w:val="0"/>
              <w:adjustRightInd w:val="0"/>
              <w:rPr>
                <w:rFonts w:ascii="Arial" w:hAnsi="Arial" w:cs="Arial"/>
                <w:sz w:val="20"/>
                <w:szCs w:val="20"/>
              </w:rPr>
            </w:pPr>
            <w:r w:rsidRPr="00EE2B41">
              <w:rPr>
                <w:rFonts w:ascii="Arial" w:hAnsi="Arial" w:cs="Arial"/>
                <w:sz w:val="20"/>
                <w:szCs w:val="20"/>
              </w:rPr>
              <w:t xml:space="preserve">Understanding the operational context of the organisation being assessed </w:t>
            </w:r>
          </w:p>
          <w:p w14:paraId="26B8943D" w14:textId="77777777" w:rsidR="00EF0B40" w:rsidRPr="00EE2B41" w:rsidRDefault="00EF0B40" w:rsidP="0044651D">
            <w:pPr>
              <w:autoSpaceDE w:val="0"/>
              <w:autoSpaceDN w:val="0"/>
              <w:adjustRightInd w:val="0"/>
              <w:rPr>
                <w:rFonts w:ascii="Arial" w:hAnsi="Arial" w:cs="Arial"/>
                <w:sz w:val="20"/>
                <w:szCs w:val="20"/>
              </w:rPr>
            </w:pPr>
          </w:p>
          <w:p w14:paraId="121BBEC8" w14:textId="77777777" w:rsidR="00EF0B40" w:rsidRPr="00EE2B41" w:rsidRDefault="00EF0B40" w:rsidP="0044651D">
            <w:pPr>
              <w:autoSpaceDE w:val="0"/>
              <w:autoSpaceDN w:val="0"/>
              <w:adjustRightInd w:val="0"/>
              <w:rPr>
                <w:rFonts w:ascii="Arial" w:hAnsi="Arial" w:cs="Arial"/>
                <w:sz w:val="20"/>
                <w:szCs w:val="20"/>
              </w:rPr>
            </w:pPr>
          </w:p>
        </w:tc>
        <w:tc>
          <w:tcPr>
            <w:tcW w:w="5477" w:type="dxa"/>
            <w:tcBorders>
              <w:top w:val="single" w:sz="4" w:space="0" w:color="auto"/>
              <w:left w:val="single" w:sz="4" w:space="0" w:color="auto"/>
              <w:bottom w:val="single" w:sz="4" w:space="0" w:color="auto"/>
              <w:right w:val="single" w:sz="4" w:space="0" w:color="auto"/>
            </w:tcBorders>
          </w:tcPr>
          <w:p w14:paraId="4D72B13B"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Review potential issues and drivers that could affect implementation of </w:t>
            </w:r>
            <w:proofErr w:type="gramStart"/>
            <w:r w:rsidRPr="00EE2B41">
              <w:rPr>
                <w:rFonts w:ascii="Arial" w:hAnsi="Arial" w:cs="Arial"/>
                <w:sz w:val="20"/>
                <w:szCs w:val="20"/>
              </w:rPr>
              <w:t>opportunities</w:t>
            </w:r>
            <w:proofErr w:type="gramEnd"/>
          </w:p>
          <w:p w14:paraId="44061593"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Identifying legal requirements, guidelines, codes of practice and standards applicable to energy efficiency assessments</w:t>
            </w:r>
          </w:p>
          <w:p w14:paraId="38768CE2"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Reviewing opportunities for improvement identified in the light of legal requirements, guidelines etc.</w:t>
            </w:r>
          </w:p>
        </w:tc>
      </w:tr>
      <w:tr w:rsidR="00EF0B40" w:rsidRPr="009231B8" w14:paraId="17952D1F" w14:textId="77777777" w:rsidTr="0044651D">
        <w:tc>
          <w:tcPr>
            <w:tcW w:w="846" w:type="dxa"/>
            <w:tcBorders>
              <w:top w:val="single" w:sz="4" w:space="0" w:color="auto"/>
              <w:left w:val="single" w:sz="4" w:space="0" w:color="auto"/>
              <w:bottom w:val="single" w:sz="4" w:space="0" w:color="auto"/>
              <w:right w:val="single" w:sz="4" w:space="0" w:color="auto"/>
            </w:tcBorders>
            <w:hideMark/>
          </w:tcPr>
          <w:p w14:paraId="36595207" w14:textId="77777777" w:rsidR="00EF0B40" w:rsidRPr="00EE2B41" w:rsidRDefault="00EF0B40" w:rsidP="0044651D">
            <w:pPr>
              <w:autoSpaceDE w:val="0"/>
              <w:autoSpaceDN w:val="0"/>
              <w:adjustRightInd w:val="0"/>
              <w:rPr>
                <w:rFonts w:ascii="Arial" w:hAnsi="Arial" w:cs="Arial"/>
                <w:b/>
                <w:sz w:val="20"/>
                <w:szCs w:val="20"/>
              </w:rPr>
            </w:pPr>
            <w:r w:rsidRPr="00EE2B41">
              <w:rPr>
                <w:rFonts w:ascii="Arial" w:hAnsi="Arial" w:cs="Arial"/>
                <w:b/>
                <w:sz w:val="20"/>
                <w:szCs w:val="20"/>
              </w:rPr>
              <w:t>PAS 2</w:t>
            </w:r>
          </w:p>
        </w:tc>
        <w:tc>
          <w:tcPr>
            <w:tcW w:w="2693" w:type="dxa"/>
            <w:tcBorders>
              <w:top w:val="single" w:sz="4" w:space="0" w:color="auto"/>
              <w:left w:val="single" w:sz="4" w:space="0" w:color="auto"/>
              <w:bottom w:val="single" w:sz="4" w:space="0" w:color="auto"/>
              <w:right w:val="single" w:sz="4" w:space="0" w:color="auto"/>
            </w:tcBorders>
          </w:tcPr>
          <w:p w14:paraId="1BACB39B" w14:textId="77777777" w:rsidR="00EF0B40" w:rsidRPr="00EE2B41" w:rsidRDefault="00EF0B40" w:rsidP="0044651D">
            <w:pPr>
              <w:autoSpaceDE w:val="0"/>
              <w:autoSpaceDN w:val="0"/>
              <w:adjustRightInd w:val="0"/>
              <w:rPr>
                <w:rFonts w:ascii="Arial" w:hAnsi="Arial" w:cs="Arial"/>
                <w:sz w:val="20"/>
                <w:szCs w:val="20"/>
              </w:rPr>
            </w:pPr>
            <w:r w:rsidRPr="00EE2B41">
              <w:rPr>
                <w:rFonts w:ascii="Arial" w:hAnsi="Arial" w:cs="Arial"/>
                <w:sz w:val="20"/>
                <w:szCs w:val="20"/>
                <w:lang w:val="en-US"/>
              </w:rPr>
              <w:t>Familiarity with, and ability to apply, the requirements of energy efficiency assessment methods</w:t>
            </w:r>
          </w:p>
        </w:tc>
        <w:tc>
          <w:tcPr>
            <w:tcW w:w="5477" w:type="dxa"/>
            <w:tcBorders>
              <w:top w:val="single" w:sz="4" w:space="0" w:color="auto"/>
              <w:left w:val="single" w:sz="4" w:space="0" w:color="auto"/>
              <w:bottom w:val="single" w:sz="4" w:space="0" w:color="auto"/>
              <w:right w:val="single" w:sz="4" w:space="0" w:color="auto"/>
            </w:tcBorders>
          </w:tcPr>
          <w:p w14:paraId="4B730BB6" w14:textId="77777777" w:rsidR="00EF0B40" w:rsidRPr="00EE2B41" w:rsidRDefault="00EF0B40" w:rsidP="0044651D">
            <w:pPr>
              <w:numPr>
                <w:ilvl w:val="0"/>
                <w:numId w:val="40"/>
              </w:numPr>
              <w:autoSpaceDE w:val="0"/>
              <w:autoSpaceDN w:val="0"/>
              <w:adjustRightInd w:val="0"/>
              <w:rPr>
                <w:rFonts w:ascii="Arial" w:hAnsi="Arial" w:cs="Arial"/>
                <w:sz w:val="20"/>
                <w:szCs w:val="20"/>
              </w:rPr>
            </w:pPr>
            <w:r w:rsidRPr="00EE2B41">
              <w:rPr>
                <w:rFonts w:ascii="Arial" w:hAnsi="Arial" w:cs="Arial"/>
                <w:sz w:val="20"/>
                <w:szCs w:val="20"/>
              </w:rPr>
              <w:t xml:space="preserve">Apply energy efficiency assessment principles, </w:t>
            </w:r>
            <w:proofErr w:type="gramStart"/>
            <w:r w:rsidRPr="00EE2B41">
              <w:rPr>
                <w:rFonts w:ascii="Arial" w:hAnsi="Arial" w:cs="Arial"/>
                <w:sz w:val="20"/>
                <w:szCs w:val="20"/>
              </w:rPr>
              <w:t>processes</w:t>
            </w:r>
            <w:proofErr w:type="gramEnd"/>
            <w:r w:rsidRPr="00EE2B41">
              <w:rPr>
                <w:rFonts w:ascii="Arial" w:hAnsi="Arial" w:cs="Arial"/>
                <w:sz w:val="20"/>
                <w:szCs w:val="20"/>
              </w:rPr>
              <w:t xml:space="preserve"> and techniques so that energy assessments are planned, conducted and reported in a consistent and systematic matter</w:t>
            </w:r>
          </w:p>
        </w:tc>
      </w:tr>
      <w:tr w:rsidR="00EF0B40" w:rsidRPr="009231B8" w14:paraId="16662876" w14:textId="77777777" w:rsidTr="0044651D">
        <w:tc>
          <w:tcPr>
            <w:tcW w:w="846" w:type="dxa"/>
            <w:tcBorders>
              <w:top w:val="single" w:sz="4" w:space="0" w:color="auto"/>
              <w:left w:val="single" w:sz="4" w:space="0" w:color="auto"/>
              <w:bottom w:val="single" w:sz="4" w:space="0" w:color="auto"/>
              <w:right w:val="single" w:sz="4" w:space="0" w:color="auto"/>
            </w:tcBorders>
            <w:hideMark/>
          </w:tcPr>
          <w:p w14:paraId="50F0B63C" w14:textId="77777777" w:rsidR="00EF0B40" w:rsidRPr="00EE2B41" w:rsidRDefault="00EF0B40" w:rsidP="0044651D">
            <w:pPr>
              <w:autoSpaceDE w:val="0"/>
              <w:autoSpaceDN w:val="0"/>
              <w:adjustRightInd w:val="0"/>
              <w:rPr>
                <w:rFonts w:ascii="Arial" w:hAnsi="Arial" w:cs="Arial"/>
                <w:b/>
                <w:sz w:val="20"/>
                <w:szCs w:val="20"/>
              </w:rPr>
            </w:pPr>
            <w:r w:rsidRPr="00EE2B41">
              <w:rPr>
                <w:rFonts w:ascii="Arial" w:hAnsi="Arial" w:cs="Arial"/>
                <w:b/>
                <w:sz w:val="20"/>
                <w:szCs w:val="20"/>
              </w:rPr>
              <w:t>PAS 3</w:t>
            </w:r>
          </w:p>
        </w:tc>
        <w:tc>
          <w:tcPr>
            <w:tcW w:w="2693" w:type="dxa"/>
            <w:tcBorders>
              <w:top w:val="single" w:sz="4" w:space="0" w:color="auto"/>
              <w:left w:val="single" w:sz="4" w:space="0" w:color="auto"/>
              <w:bottom w:val="single" w:sz="4" w:space="0" w:color="auto"/>
              <w:right w:val="single" w:sz="4" w:space="0" w:color="auto"/>
            </w:tcBorders>
          </w:tcPr>
          <w:p w14:paraId="3D8BE993" w14:textId="77777777" w:rsidR="00EF0B40" w:rsidRPr="00EE2B41" w:rsidRDefault="00EF0B40" w:rsidP="0044651D">
            <w:pPr>
              <w:autoSpaceDE w:val="0"/>
              <w:autoSpaceDN w:val="0"/>
              <w:adjustRightInd w:val="0"/>
              <w:rPr>
                <w:rFonts w:ascii="Arial" w:hAnsi="Arial" w:cs="Arial"/>
                <w:sz w:val="20"/>
                <w:szCs w:val="20"/>
                <w:lang w:val="en-US"/>
              </w:rPr>
            </w:pPr>
            <w:r w:rsidRPr="00EE2B41">
              <w:rPr>
                <w:rFonts w:ascii="Arial" w:hAnsi="Arial" w:cs="Arial"/>
                <w:sz w:val="20"/>
                <w:szCs w:val="20"/>
                <w:lang w:val="en-US"/>
              </w:rPr>
              <w:t xml:space="preserve">Scoping an energy efficiency assessment, as applicable to the </w:t>
            </w:r>
            <w:r w:rsidRPr="00EE2B41">
              <w:rPr>
                <w:rFonts w:ascii="Arial" w:hAnsi="Arial" w:cs="Arial"/>
                <w:sz w:val="20"/>
                <w:szCs w:val="20"/>
              </w:rPr>
              <w:t>organisation</w:t>
            </w:r>
            <w:r w:rsidRPr="00EE2B41">
              <w:rPr>
                <w:rFonts w:ascii="Arial" w:hAnsi="Arial" w:cs="Arial"/>
                <w:sz w:val="20"/>
                <w:szCs w:val="20"/>
                <w:lang w:val="en-US"/>
              </w:rPr>
              <w:t xml:space="preserve"> being assessed</w:t>
            </w:r>
          </w:p>
        </w:tc>
        <w:tc>
          <w:tcPr>
            <w:tcW w:w="5477" w:type="dxa"/>
            <w:tcBorders>
              <w:top w:val="single" w:sz="4" w:space="0" w:color="auto"/>
              <w:left w:val="single" w:sz="4" w:space="0" w:color="auto"/>
              <w:bottom w:val="single" w:sz="4" w:space="0" w:color="auto"/>
              <w:right w:val="single" w:sz="4" w:space="0" w:color="auto"/>
            </w:tcBorders>
          </w:tcPr>
          <w:p w14:paraId="3B8C74B5" w14:textId="77777777" w:rsidR="00EF0B40" w:rsidRPr="00EE2B41" w:rsidRDefault="00EF0B40" w:rsidP="0044651D">
            <w:pPr>
              <w:numPr>
                <w:ilvl w:val="0"/>
                <w:numId w:val="40"/>
              </w:numPr>
              <w:autoSpaceDE w:val="0"/>
              <w:autoSpaceDN w:val="0"/>
              <w:adjustRightInd w:val="0"/>
              <w:rPr>
                <w:rFonts w:ascii="Arial" w:hAnsi="Arial" w:cs="Arial"/>
                <w:sz w:val="20"/>
                <w:szCs w:val="20"/>
              </w:rPr>
            </w:pPr>
            <w:r w:rsidRPr="00EE2B41">
              <w:rPr>
                <w:rFonts w:ascii="Arial" w:hAnsi="Arial" w:cs="Arial"/>
                <w:sz w:val="20"/>
                <w:szCs w:val="20"/>
              </w:rPr>
              <w:t>Define the scope of the energy efficiency assessment to be undertaken including an overview of the energy use and agreeing the scope with the organisation</w:t>
            </w:r>
          </w:p>
        </w:tc>
      </w:tr>
      <w:tr w:rsidR="00EF0B40" w:rsidRPr="009231B8" w14:paraId="19F83399" w14:textId="77777777" w:rsidTr="0044651D">
        <w:tc>
          <w:tcPr>
            <w:tcW w:w="846" w:type="dxa"/>
            <w:tcBorders>
              <w:top w:val="single" w:sz="4" w:space="0" w:color="auto"/>
              <w:left w:val="single" w:sz="4" w:space="0" w:color="auto"/>
              <w:bottom w:val="single" w:sz="4" w:space="0" w:color="auto"/>
              <w:right w:val="single" w:sz="4" w:space="0" w:color="auto"/>
            </w:tcBorders>
            <w:hideMark/>
          </w:tcPr>
          <w:p w14:paraId="682AEF23" w14:textId="77777777" w:rsidR="00EF0B40" w:rsidRPr="00EE2B41" w:rsidRDefault="00EF0B40" w:rsidP="0044651D">
            <w:pPr>
              <w:autoSpaceDE w:val="0"/>
              <w:autoSpaceDN w:val="0"/>
              <w:adjustRightInd w:val="0"/>
              <w:rPr>
                <w:rFonts w:ascii="Arial" w:hAnsi="Arial" w:cs="Arial"/>
                <w:b/>
                <w:sz w:val="20"/>
                <w:szCs w:val="20"/>
              </w:rPr>
            </w:pPr>
            <w:r w:rsidRPr="00EE2B41">
              <w:rPr>
                <w:rFonts w:ascii="Arial" w:hAnsi="Arial" w:cs="Arial"/>
                <w:b/>
                <w:sz w:val="20"/>
                <w:szCs w:val="20"/>
              </w:rPr>
              <w:t xml:space="preserve">PAS 4 </w:t>
            </w:r>
          </w:p>
        </w:tc>
        <w:tc>
          <w:tcPr>
            <w:tcW w:w="2693" w:type="dxa"/>
            <w:tcBorders>
              <w:top w:val="single" w:sz="4" w:space="0" w:color="auto"/>
              <w:left w:val="single" w:sz="4" w:space="0" w:color="auto"/>
              <w:bottom w:val="single" w:sz="4" w:space="0" w:color="auto"/>
              <w:right w:val="single" w:sz="4" w:space="0" w:color="auto"/>
            </w:tcBorders>
          </w:tcPr>
          <w:p w14:paraId="5224FB5D" w14:textId="77777777" w:rsidR="00EF0B40" w:rsidRPr="00EE2B41" w:rsidRDefault="00EF0B40" w:rsidP="0044651D">
            <w:pPr>
              <w:autoSpaceDE w:val="0"/>
              <w:autoSpaceDN w:val="0"/>
              <w:adjustRightInd w:val="0"/>
              <w:rPr>
                <w:rFonts w:ascii="Arial" w:hAnsi="Arial" w:cs="Arial"/>
                <w:sz w:val="20"/>
                <w:szCs w:val="20"/>
                <w:lang w:val="en-US"/>
              </w:rPr>
            </w:pPr>
            <w:r w:rsidRPr="00EE2B41">
              <w:rPr>
                <w:rFonts w:ascii="Arial" w:hAnsi="Arial" w:cs="Arial"/>
                <w:sz w:val="20"/>
                <w:szCs w:val="20"/>
                <w:lang w:val="en-US"/>
              </w:rPr>
              <w:t xml:space="preserve">Understanding, in detail, of energy use and energy systems applicable to the </w:t>
            </w:r>
            <w:r w:rsidRPr="00EE2B41">
              <w:rPr>
                <w:rFonts w:ascii="Arial" w:hAnsi="Arial" w:cs="Arial"/>
                <w:sz w:val="20"/>
                <w:szCs w:val="20"/>
              </w:rPr>
              <w:t>organisation</w:t>
            </w:r>
            <w:r w:rsidRPr="00EE2B41">
              <w:rPr>
                <w:rFonts w:ascii="Arial" w:hAnsi="Arial" w:cs="Arial"/>
                <w:sz w:val="20"/>
                <w:szCs w:val="20"/>
                <w:lang w:val="en-US"/>
              </w:rPr>
              <w:t xml:space="preserve"> being assessed; (buildings, industrial, transport)</w:t>
            </w:r>
          </w:p>
          <w:p w14:paraId="6FCBFCF8" w14:textId="77777777" w:rsidR="00EF0B40" w:rsidRPr="00EE2B41" w:rsidRDefault="00EF0B40" w:rsidP="0044651D">
            <w:pPr>
              <w:autoSpaceDE w:val="0"/>
              <w:autoSpaceDN w:val="0"/>
              <w:adjustRightInd w:val="0"/>
              <w:rPr>
                <w:rFonts w:ascii="Arial" w:hAnsi="Arial" w:cs="Arial"/>
                <w:sz w:val="20"/>
                <w:szCs w:val="20"/>
                <w:lang w:val="en-US"/>
              </w:rPr>
            </w:pPr>
          </w:p>
        </w:tc>
        <w:tc>
          <w:tcPr>
            <w:tcW w:w="5477" w:type="dxa"/>
            <w:tcBorders>
              <w:top w:val="single" w:sz="4" w:space="0" w:color="auto"/>
              <w:left w:val="single" w:sz="4" w:space="0" w:color="auto"/>
              <w:bottom w:val="single" w:sz="4" w:space="0" w:color="auto"/>
              <w:right w:val="single" w:sz="4" w:space="0" w:color="auto"/>
            </w:tcBorders>
          </w:tcPr>
          <w:p w14:paraId="7FB49C4B"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Understand the operating principles and common opportunities for improvements in energy systems relevant to the scope of the </w:t>
            </w:r>
            <w:proofErr w:type="gramStart"/>
            <w:r w:rsidRPr="00EE2B41">
              <w:rPr>
                <w:rFonts w:ascii="Arial" w:hAnsi="Arial" w:cs="Arial"/>
                <w:sz w:val="20"/>
                <w:szCs w:val="20"/>
              </w:rPr>
              <w:t>assessment</w:t>
            </w:r>
            <w:proofErr w:type="gramEnd"/>
          </w:p>
          <w:p w14:paraId="4EDCE028"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Applying the operating principles to analyse the applicable energy use and </w:t>
            </w:r>
            <w:proofErr w:type="gramStart"/>
            <w:r w:rsidRPr="00EE2B41">
              <w:rPr>
                <w:rFonts w:ascii="Arial" w:hAnsi="Arial" w:cs="Arial"/>
                <w:sz w:val="20"/>
                <w:szCs w:val="20"/>
              </w:rPr>
              <w:t>consumption</w:t>
            </w:r>
            <w:proofErr w:type="gramEnd"/>
          </w:p>
          <w:p w14:paraId="0A904290"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Identify, discuss and agree with the organisation the competencies required for the </w:t>
            </w:r>
            <w:proofErr w:type="gramStart"/>
            <w:r w:rsidRPr="00EE2B41">
              <w:rPr>
                <w:rFonts w:ascii="Arial" w:hAnsi="Arial" w:cs="Arial"/>
                <w:sz w:val="20"/>
                <w:szCs w:val="20"/>
              </w:rPr>
              <w:t>assessment</w:t>
            </w:r>
            <w:proofErr w:type="gramEnd"/>
          </w:p>
          <w:p w14:paraId="5B565498"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Assess and document the relevant competencies of the assessment team</w:t>
            </w:r>
          </w:p>
        </w:tc>
      </w:tr>
      <w:tr w:rsidR="00EF0B40" w:rsidRPr="009231B8" w14:paraId="556203D8" w14:textId="77777777" w:rsidTr="0044651D">
        <w:tc>
          <w:tcPr>
            <w:tcW w:w="846" w:type="dxa"/>
            <w:tcBorders>
              <w:top w:val="single" w:sz="4" w:space="0" w:color="auto"/>
              <w:left w:val="single" w:sz="4" w:space="0" w:color="auto"/>
              <w:bottom w:val="single" w:sz="4" w:space="0" w:color="auto"/>
              <w:right w:val="single" w:sz="4" w:space="0" w:color="auto"/>
            </w:tcBorders>
            <w:hideMark/>
          </w:tcPr>
          <w:p w14:paraId="61E02908" w14:textId="77777777" w:rsidR="00EF0B40" w:rsidRPr="00EE2B41" w:rsidRDefault="00EF0B40" w:rsidP="0044651D">
            <w:pPr>
              <w:autoSpaceDE w:val="0"/>
              <w:autoSpaceDN w:val="0"/>
              <w:adjustRightInd w:val="0"/>
              <w:rPr>
                <w:rFonts w:ascii="Arial" w:hAnsi="Arial" w:cs="Arial"/>
                <w:b/>
                <w:sz w:val="20"/>
                <w:szCs w:val="20"/>
              </w:rPr>
            </w:pPr>
            <w:r w:rsidRPr="00EE2B41">
              <w:rPr>
                <w:rFonts w:ascii="Arial" w:hAnsi="Arial" w:cs="Arial"/>
                <w:b/>
                <w:sz w:val="20"/>
                <w:szCs w:val="20"/>
              </w:rPr>
              <w:t xml:space="preserve">PAS 5 </w:t>
            </w:r>
          </w:p>
        </w:tc>
        <w:tc>
          <w:tcPr>
            <w:tcW w:w="2693" w:type="dxa"/>
            <w:tcBorders>
              <w:top w:val="single" w:sz="4" w:space="0" w:color="auto"/>
              <w:left w:val="single" w:sz="4" w:space="0" w:color="auto"/>
              <w:bottom w:val="single" w:sz="4" w:space="0" w:color="auto"/>
              <w:right w:val="single" w:sz="4" w:space="0" w:color="auto"/>
            </w:tcBorders>
          </w:tcPr>
          <w:p w14:paraId="6F92F770" w14:textId="77777777" w:rsidR="00EF0B40" w:rsidRPr="00EE2B41" w:rsidRDefault="00EF0B40" w:rsidP="0044651D">
            <w:pPr>
              <w:autoSpaceDE w:val="0"/>
              <w:autoSpaceDN w:val="0"/>
              <w:adjustRightInd w:val="0"/>
              <w:rPr>
                <w:rFonts w:ascii="Arial" w:hAnsi="Arial" w:cs="Arial"/>
                <w:sz w:val="20"/>
                <w:szCs w:val="20"/>
                <w:lang w:val="en-US"/>
              </w:rPr>
            </w:pPr>
            <w:r w:rsidRPr="00EE2B41">
              <w:rPr>
                <w:rFonts w:ascii="Arial" w:hAnsi="Arial" w:cs="Arial"/>
                <w:sz w:val="20"/>
                <w:szCs w:val="20"/>
                <w:lang w:val="en-US"/>
              </w:rPr>
              <w:t>Managing energy efficiency assessment teams and budgets, and managing working relationships</w:t>
            </w:r>
          </w:p>
        </w:tc>
        <w:tc>
          <w:tcPr>
            <w:tcW w:w="5477" w:type="dxa"/>
            <w:tcBorders>
              <w:top w:val="single" w:sz="4" w:space="0" w:color="auto"/>
              <w:left w:val="single" w:sz="4" w:space="0" w:color="auto"/>
              <w:bottom w:val="single" w:sz="4" w:space="0" w:color="auto"/>
              <w:right w:val="single" w:sz="4" w:space="0" w:color="auto"/>
            </w:tcBorders>
          </w:tcPr>
          <w:p w14:paraId="742B743A"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Maintain an overview of assessment activities, schedules and </w:t>
            </w:r>
            <w:proofErr w:type="gramStart"/>
            <w:r w:rsidRPr="00EE2B41">
              <w:rPr>
                <w:rFonts w:ascii="Arial" w:hAnsi="Arial" w:cs="Arial"/>
                <w:sz w:val="20"/>
                <w:szCs w:val="20"/>
              </w:rPr>
              <w:t>budgets</w:t>
            </w:r>
            <w:proofErr w:type="gramEnd"/>
          </w:p>
          <w:p w14:paraId="4216CEAE"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Identify the resources required for the assessment including likely </w:t>
            </w:r>
            <w:proofErr w:type="gramStart"/>
            <w:r w:rsidRPr="00EE2B41">
              <w:rPr>
                <w:rFonts w:ascii="Arial" w:hAnsi="Arial" w:cs="Arial"/>
                <w:sz w:val="20"/>
                <w:szCs w:val="20"/>
              </w:rPr>
              <w:t>contingencies</w:t>
            </w:r>
            <w:proofErr w:type="gramEnd"/>
          </w:p>
          <w:p w14:paraId="0003BB90"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Organise information and knowledge to support effective planning of the assessment consistent with required </w:t>
            </w:r>
            <w:proofErr w:type="gramStart"/>
            <w:r w:rsidRPr="00EE2B41">
              <w:rPr>
                <w:rFonts w:ascii="Arial" w:hAnsi="Arial" w:cs="Arial"/>
                <w:sz w:val="20"/>
                <w:szCs w:val="20"/>
              </w:rPr>
              <w:t>outcomes</w:t>
            </w:r>
            <w:proofErr w:type="gramEnd"/>
          </w:p>
          <w:p w14:paraId="2A3F2854"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Apply systems thinking to optimise the outcomes, balance new ideas with tried and tested solutions and balancing </w:t>
            </w:r>
            <w:proofErr w:type="gramStart"/>
            <w:r w:rsidRPr="00EE2B41">
              <w:rPr>
                <w:rFonts w:ascii="Arial" w:hAnsi="Arial" w:cs="Arial"/>
                <w:sz w:val="20"/>
                <w:szCs w:val="20"/>
              </w:rPr>
              <w:t>risk</w:t>
            </w:r>
            <w:proofErr w:type="gramEnd"/>
          </w:p>
          <w:p w14:paraId="53FAEE04"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Take corrective action to deal with deviations from planned resource </w:t>
            </w:r>
            <w:proofErr w:type="gramStart"/>
            <w:r w:rsidRPr="00EE2B41">
              <w:rPr>
                <w:rFonts w:ascii="Arial" w:hAnsi="Arial" w:cs="Arial"/>
                <w:sz w:val="20"/>
                <w:szCs w:val="20"/>
              </w:rPr>
              <w:t>use</w:t>
            </w:r>
            <w:proofErr w:type="gramEnd"/>
          </w:p>
          <w:p w14:paraId="5C89EC66"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Develop roles and delegate responsibilities to the assessment </w:t>
            </w:r>
            <w:proofErr w:type="gramStart"/>
            <w:r w:rsidRPr="00EE2B41">
              <w:rPr>
                <w:rFonts w:ascii="Arial" w:hAnsi="Arial" w:cs="Arial"/>
                <w:sz w:val="20"/>
                <w:szCs w:val="20"/>
              </w:rPr>
              <w:t>team</w:t>
            </w:r>
            <w:proofErr w:type="gramEnd"/>
          </w:p>
          <w:p w14:paraId="323EFE97" w14:textId="77777777" w:rsidR="00EF0B40"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Change existing plans to take account of unexpected organisational </w:t>
            </w:r>
            <w:proofErr w:type="gramStart"/>
            <w:r w:rsidRPr="00EE2B41">
              <w:rPr>
                <w:rFonts w:ascii="Arial" w:hAnsi="Arial" w:cs="Arial"/>
                <w:sz w:val="20"/>
                <w:szCs w:val="20"/>
              </w:rPr>
              <w:t>events</w:t>
            </w:r>
            <w:proofErr w:type="gramEnd"/>
          </w:p>
          <w:p w14:paraId="35B9B229" w14:textId="77777777" w:rsidR="00EF0B40" w:rsidRDefault="00EF0B40" w:rsidP="0044651D">
            <w:pPr>
              <w:rPr>
                <w:rFonts w:ascii="Arial" w:hAnsi="Arial" w:cs="Arial"/>
                <w:sz w:val="20"/>
                <w:szCs w:val="20"/>
              </w:rPr>
            </w:pPr>
          </w:p>
          <w:p w14:paraId="2FF4976D" w14:textId="77777777" w:rsidR="00EF0B40" w:rsidRPr="004A7826" w:rsidRDefault="00EF0B40" w:rsidP="0044651D">
            <w:pPr>
              <w:rPr>
                <w:rFonts w:ascii="Arial" w:hAnsi="Arial" w:cs="Arial"/>
                <w:sz w:val="20"/>
                <w:szCs w:val="20"/>
              </w:rPr>
            </w:pPr>
          </w:p>
        </w:tc>
      </w:tr>
      <w:tr w:rsidR="00EF0B40" w:rsidRPr="009231B8" w14:paraId="3A9E2A1B" w14:textId="77777777" w:rsidTr="0044651D">
        <w:tc>
          <w:tcPr>
            <w:tcW w:w="846" w:type="dxa"/>
            <w:tcBorders>
              <w:top w:val="single" w:sz="4" w:space="0" w:color="auto"/>
              <w:left w:val="single" w:sz="4" w:space="0" w:color="auto"/>
              <w:bottom w:val="single" w:sz="4" w:space="0" w:color="auto"/>
              <w:right w:val="single" w:sz="4" w:space="0" w:color="auto"/>
            </w:tcBorders>
            <w:hideMark/>
          </w:tcPr>
          <w:p w14:paraId="2C3A47BE" w14:textId="77777777" w:rsidR="00EF0B40" w:rsidRPr="00EE2B41" w:rsidRDefault="00EF0B40" w:rsidP="0044651D">
            <w:pPr>
              <w:autoSpaceDE w:val="0"/>
              <w:autoSpaceDN w:val="0"/>
              <w:adjustRightInd w:val="0"/>
              <w:rPr>
                <w:rFonts w:ascii="Arial" w:hAnsi="Arial" w:cs="Arial"/>
                <w:b/>
                <w:sz w:val="20"/>
                <w:szCs w:val="20"/>
              </w:rPr>
            </w:pPr>
            <w:r w:rsidRPr="00EE2B41">
              <w:rPr>
                <w:rFonts w:ascii="Arial" w:hAnsi="Arial" w:cs="Arial"/>
                <w:b/>
                <w:sz w:val="20"/>
                <w:szCs w:val="20"/>
              </w:rPr>
              <w:t xml:space="preserve">PAS 6 </w:t>
            </w:r>
          </w:p>
        </w:tc>
        <w:tc>
          <w:tcPr>
            <w:tcW w:w="2693" w:type="dxa"/>
            <w:tcBorders>
              <w:top w:val="single" w:sz="4" w:space="0" w:color="auto"/>
              <w:left w:val="single" w:sz="4" w:space="0" w:color="auto"/>
              <w:bottom w:val="single" w:sz="4" w:space="0" w:color="auto"/>
              <w:right w:val="single" w:sz="4" w:space="0" w:color="auto"/>
            </w:tcBorders>
          </w:tcPr>
          <w:p w14:paraId="52DF086F" w14:textId="77777777" w:rsidR="00EF0B40" w:rsidRPr="00EE2B41" w:rsidRDefault="00EF0B40" w:rsidP="0044651D">
            <w:pPr>
              <w:autoSpaceDE w:val="0"/>
              <w:autoSpaceDN w:val="0"/>
              <w:adjustRightInd w:val="0"/>
              <w:rPr>
                <w:rFonts w:ascii="Arial" w:hAnsi="Arial" w:cs="Arial"/>
                <w:sz w:val="20"/>
                <w:szCs w:val="20"/>
                <w:lang w:val="en-US"/>
              </w:rPr>
            </w:pPr>
            <w:r w:rsidRPr="00EE2B41">
              <w:rPr>
                <w:rFonts w:ascii="Arial" w:hAnsi="Arial" w:cs="Arial"/>
                <w:sz w:val="20"/>
                <w:szCs w:val="20"/>
                <w:lang w:val="en-US"/>
              </w:rPr>
              <w:t>Understanding the techniques of measuring, sampling, sub-metering, and establishing an energy balance</w:t>
            </w:r>
          </w:p>
          <w:p w14:paraId="51535DF2" w14:textId="77777777" w:rsidR="00EF0B40" w:rsidRPr="00EE2B41" w:rsidRDefault="00EF0B40" w:rsidP="0044651D">
            <w:pPr>
              <w:autoSpaceDE w:val="0"/>
              <w:autoSpaceDN w:val="0"/>
              <w:adjustRightInd w:val="0"/>
              <w:rPr>
                <w:rFonts w:ascii="Arial" w:hAnsi="Arial" w:cs="Arial"/>
                <w:sz w:val="20"/>
                <w:szCs w:val="20"/>
                <w:lang w:val="en-US"/>
              </w:rPr>
            </w:pPr>
          </w:p>
        </w:tc>
        <w:tc>
          <w:tcPr>
            <w:tcW w:w="5477" w:type="dxa"/>
            <w:tcBorders>
              <w:top w:val="single" w:sz="4" w:space="0" w:color="auto"/>
              <w:left w:val="single" w:sz="4" w:space="0" w:color="auto"/>
              <w:bottom w:val="single" w:sz="4" w:space="0" w:color="auto"/>
              <w:right w:val="single" w:sz="4" w:space="0" w:color="auto"/>
            </w:tcBorders>
            <w:hideMark/>
          </w:tcPr>
          <w:p w14:paraId="0647DBAB"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Optimise the use of energy data including measuring devices and instruments and third party </w:t>
            </w:r>
            <w:proofErr w:type="gramStart"/>
            <w:r w:rsidRPr="00EE2B41">
              <w:rPr>
                <w:rFonts w:ascii="Arial" w:hAnsi="Arial" w:cs="Arial"/>
                <w:sz w:val="20"/>
                <w:szCs w:val="20"/>
              </w:rPr>
              <w:t>data</w:t>
            </w:r>
            <w:proofErr w:type="gramEnd"/>
          </w:p>
          <w:p w14:paraId="0DC2DEEE"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Interpret, identify and challenge energy data to ensure meter accuracy and identify repeatability issues to ensure accurate and consistent </w:t>
            </w:r>
            <w:proofErr w:type="gramStart"/>
            <w:r w:rsidRPr="00EE2B41">
              <w:rPr>
                <w:rFonts w:ascii="Arial" w:hAnsi="Arial" w:cs="Arial"/>
                <w:sz w:val="20"/>
                <w:szCs w:val="20"/>
              </w:rPr>
              <w:t>results</w:t>
            </w:r>
            <w:proofErr w:type="gramEnd"/>
          </w:p>
          <w:p w14:paraId="07EEFF98"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Define sample size, sampling period and frequency for energy and other data for representative </w:t>
            </w:r>
            <w:proofErr w:type="gramStart"/>
            <w:r w:rsidRPr="00EE2B41">
              <w:rPr>
                <w:rFonts w:ascii="Arial" w:hAnsi="Arial" w:cs="Arial"/>
                <w:sz w:val="20"/>
                <w:szCs w:val="20"/>
              </w:rPr>
              <w:t>results</w:t>
            </w:r>
            <w:proofErr w:type="gramEnd"/>
          </w:p>
          <w:p w14:paraId="76D0275B"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Define trials and/or laboratory analysis that might be required for the </w:t>
            </w:r>
            <w:proofErr w:type="gramStart"/>
            <w:r w:rsidRPr="00EE2B41">
              <w:rPr>
                <w:rFonts w:ascii="Arial" w:hAnsi="Arial" w:cs="Arial"/>
                <w:sz w:val="20"/>
                <w:szCs w:val="20"/>
              </w:rPr>
              <w:t>assessment</w:t>
            </w:r>
            <w:proofErr w:type="gramEnd"/>
          </w:p>
          <w:p w14:paraId="2A82D6A8"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Interpret energy data and relate to observed operating </w:t>
            </w:r>
            <w:proofErr w:type="gramStart"/>
            <w:r w:rsidRPr="00EE2B41">
              <w:rPr>
                <w:rFonts w:ascii="Arial" w:hAnsi="Arial" w:cs="Arial"/>
                <w:sz w:val="20"/>
                <w:szCs w:val="20"/>
              </w:rPr>
              <w:t>conditions</w:t>
            </w:r>
            <w:proofErr w:type="gramEnd"/>
          </w:p>
          <w:p w14:paraId="7871A399"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Construct appropriate energy balances for different energy types at appropriate levels such as for whole organisation, individual </w:t>
            </w:r>
            <w:proofErr w:type="gramStart"/>
            <w:r w:rsidRPr="00EE2B41">
              <w:rPr>
                <w:rFonts w:ascii="Arial" w:hAnsi="Arial" w:cs="Arial"/>
                <w:sz w:val="20"/>
                <w:szCs w:val="20"/>
              </w:rPr>
              <w:t>site</w:t>
            </w:r>
            <w:proofErr w:type="gramEnd"/>
            <w:r w:rsidRPr="00EE2B41">
              <w:rPr>
                <w:rFonts w:ascii="Arial" w:hAnsi="Arial" w:cs="Arial"/>
                <w:sz w:val="20"/>
                <w:szCs w:val="20"/>
              </w:rPr>
              <w:t xml:space="preserve"> or individual unit operation.</w:t>
            </w:r>
          </w:p>
        </w:tc>
      </w:tr>
      <w:tr w:rsidR="00EF0B40" w:rsidRPr="009231B8" w14:paraId="1ECCF7F4" w14:textId="77777777" w:rsidTr="0044651D">
        <w:tc>
          <w:tcPr>
            <w:tcW w:w="846" w:type="dxa"/>
            <w:tcBorders>
              <w:top w:val="single" w:sz="4" w:space="0" w:color="auto"/>
              <w:left w:val="single" w:sz="4" w:space="0" w:color="auto"/>
              <w:bottom w:val="single" w:sz="4" w:space="0" w:color="auto"/>
              <w:right w:val="single" w:sz="4" w:space="0" w:color="auto"/>
            </w:tcBorders>
            <w:hideMark/>
          </w:tcPr>
          <w:p w14:paraId="60C21BA8" w14:textId="77777777" w:rsidR="00EF0B40" w:rsidRPr="00EE2B41" w:rsidRDefault="00EF0B40" w:rsidP="0044651D">
            <w:pPr>
              <w:autoSpaceDE w:val="0"/>
              <w:autoSpaceDN w:val="0"/>
              <w:adjustRightInd w:val="0"/>
              <w:rPr>
                <w:rFonts w:ascii="Arial" w:hAnsi="Arial" w:cs="Arial"/>
                <w:b/>
                <w:sz w:val="20"/>
                <w:szCs w:val="20"/>
              </w:rPr>
            </w:pPr>
            <w:r w:rsidRPr="00EE2B41">
              <w:rPr>
                <w:rFonts w:ascii="Arial" w:hAnsi="Arial" w:cs="Arial"/>
                <w:b/>
                <w:sz w:val="20"/>
                <w:szCs w:val="20"/>
              </w:rPr>
              <w:t xml:space="preserve">PAS 7 </w:t>
            </w:r>
          </w:p>
        </w:tc>
        <w:tc>
          <w:tcPr>
            <w:tcW w:w="2693" w:type="dxa"/>
            <w:tcBorders>
              <w:top w:val="single" w:sz="4" w:space="0" w:color="auto"/>
              <w:left w:val="single" w:sz="4" w:space="0" w:color="auto"/>
              <w:bottom w:val="single" w:sz="4" w:space="0" w:color="auto"/>
              <w:right w:val="single" w:sz="4" w:space="0" w:color="auto"/>
            </w:tcBorders>
          </w:tcPr>
          <w:p w14:paraId="11ABF1AC" w14:textId="77777777" w:rsidR="00EF0B40" w:rsidRPr="00EE2B41" w:rsidRDefault="00EF0B40" w:rsidP="0044651D">
            <w:pPr>
              <w:autoSpaceDE w:val="0"/>
              <w:autoSpaceDN w:val="0"/>
              <w:adjustRightInd w:val="0"/>
              <w:rPr>
                <w:rFonts w:ascii="Arial" w:hAnsi="Arial" w:cs="Arial"/>
                <w:sz w:val="20"/>
                <w:szCs w:val="20"/>
                <w:lang w:val="en-US"/>
              </w:rPr>
            </w:pPr>
            <w:r w:rsidRPr="00EE2B41">
              <w:rPr>
                <w:rFonts w:ascii="Arial" w:hAnsi="Arial" w:cs="Arial"/>
                <w:sz w:val="20"/>
                <w:szCs w:val="20"/>
                <w:lang w:val="en-US"/>
              </w:rPr>
              <w:t xml:space="preserve">Data interpretation, including analysis and scrutiny of energy use, energy consumption, and energy performance </w:t>
            </w:r>
            <w:proofErr w:type="gramStart"/>
            <w:r w:rsidRPr="00EE2B41">
              <w:rPr>
                <w:rFonts w:ascii="Arial" w:hAnsi="Arial" w:cs="Arial"/>
                <w:sz w:val="20"/>
                <w:szCs w:val="20"/>
                <w:lang w:val="en-US"/>
              </w:rPr>
              <w:t>data</w:t>
            </w:r>
            <w:proofErr w:type="gramEnd"/>
          </w:p>
          <w:p w14:paraId="0C630DB5" w14:textId="77777777" w:rsidR="00EF0B40" w:rsidRPr="00EE2B41" w:rsidRDefault="00EF0B40" w:rsidP="0044651D">
            <w:pPr>
              <w:autoSpaceDE w:val="0"/>
              <w:autoSpaceDN w:val="0"/>
              <w:adjustRightInd w:val="0"/>
              <w:rPr>
                <w:rFonts w:ascii="Arial" w:hAnsi="Arial" w:cs="Arial"/>
                <w:sz w:val="20"/>
                <w:szCs w:val="20"/>
                <w:lang w:val="en-US"/>
              </w:rPr>
            </w:pPr>
          </w:p>
        </w:tc>
        <w:tc>
          <w:tcPr>
            <w:tcW w:w="5477" w:type="dxa"/>
            <w:tcBorders>
              <w:top w:val="single" w:sz="4" w:space="0" w:color="auto"/>
              <w:left w:val="single" w:sz="4" w:space="0" w:color="auto"/>
              <w:bottom w:val="single" w:sz="4" w:space="0" w:color="auto"/>
              <w:right w:val="single" w:sz="4" w:space="0" w:color="auto"/>
            </w:tcBorders>
            <w:hideMark/>
          </w:tcPr>
          <w:p w14:paraId="4F119166"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Analyse energy use, consumption and </w:t>
            </w:r>
            <w:proofErr w:type="gramStart"/>
            <w:r w:rsidRPr="00EE2B41">
              <w:rPr>
                <w:rFonts w:ascii="Arial" w:hAnsi="Arial" w:cs="Arial"/>
                <w:sz w:val="20"/>
                <w:szCs w:val="20"/>
              </w:rPr>
              <w:t>efficiency</w:t>
            </w:r>
            <w:proofErr w:type="gramEnd"/>
          </w:p>
          <w:p w14:paraId="7003DC2E"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Identify trends, and investigate </w:t>
            </w:r>
            <w:proofErr w:type="gramStart"/>
            <w:r w:rsidRPr="00EE2B41">
              <w:rPr>
                <w:rFonts w:ascii="Arial" w:hAnsi="Arial" w:cs="Arial"/>
                <w:sz w:val="20"/>
                <w:szCs w:val="20"/>
              </w:rPr>
              <w:t>anomalies</w:t>
            </w:r>
            <w:proofErr w:type="gramEnd"/>
          </w:p>
          <w:p w14:paraId="5F22C0A7"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Complement analysis with benchmark data as </w:t>
            </w:r>
            <w:proofErr w:type="gramStart"/>
            <w:r w:rsidRPr="00EE2B41">
              <w:rPr>
                <w:rFonts w:ascii="Arial" w:hAnsi="Arial" w:cs="Arial"/>
                <w:sz w:val="20"/>
                <w:szCs w:val="20"/>
              </w:rPr>
              <w:t>appropriate</w:t>
            </w:r>
            <w:proofErr w:type="gramEnd"/>
          </w:p>
          <w:p w14:paraId="5345AEE4"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Identify and quantify variables influencing energy consumption and </w:t>
            </w:r>
            <w:proofErr w:type="gramStart"/>
            <w:r w:rsidRPr="00EE2B41">
              <w:rPr>
                <w:rFonts w:ascii="Arial" w:hAnsi="Arial" w:cs="Arial"/>
                <w:sz w:val="20"/>
                <w:szCs w:val="20"/>
              </w:rPr>
              <w:t>efficiency</w:t>
            </w:r>
            <w:proofErr w:type="gramEnd"/>
          </w:p>
          <w:p w14:paraId="33535412"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Identify and calculate energy performance indicators for the organisation and/or the scope of the assessment (which could include external as well as internal sources)</w:t>
            </w:r>
          </w:p>
        </w:tc>
      </w:tr>
      <w:tr w:rsidR="00EF0B40" w:rsidRPr="009231B8" w14:paraId="3AA0A953" w14:textId="77777777" w:rsidTr="0044651D">
        <w:tc>
          <w:tcPr>
            <w:tcW w:w="846" w:type="dxa"/>
            <w:tcBorders>
              <w:top w:val="single" w:sz="4" w:space="0" w:color="auto"/>
              <w:left w:val="single" w:sz="4" w:space="0" w:color="auto"/>
              <w:bottom w:val="single" w:sz="4" w:space="0" w:color="auto"/>
              <w:right w:val="single" w:sz="4" w:space="0" w:color="auto"/>
            </w:tcBorders>
            <w:hideMark/>
          </w:tcPr>
          <w:p w14:paraId="38511512" w14:textId="77777777" w:rsidR="00EF0B40" w:rsidRPr="00EE2B41" w:rsidRDefault="00EF0B40" w:rsidP="0044651D">
            <w:pPr>
              <w:autoSpaceDE w:val="0"/>
              <w:autoSpaceDN w:val="0"/>
              <w:adjustRightInd w:val="0"/>
              <w:rPr>
                <w:rFonts w:ascii="Arial" w:hAnsi="Arial" w:cs="Arial"/>
                <w:b/>
                <w:sz w:val="20"/>
                <w:szCs w:val="20"/>
              </w:rPr>
            </w:pPr>
            <w:r w:rsidRPr="00EE2B41">
              <w:rPr>
                <w:rFonts w:ascii="Arial" w:hAnsi="Arial" w:cs="Arial"/>
                <w:b/>
                <w:sz w:val="20"/>
                <w:szCs w:val="20"/>
              </w:rPr>
              <w:t xml:space="preserve">PAS 8 </w:t>
            </w:r>
          </w:p>
        </w:tc>
        <w:tc>
          <w:tcPr>
            <w:tcW w:w="2693" w:type="dxa"/>
            <w:tcBorders>
              <w:top w:val="single" w:sz="4" w:space="0" w:color="auto"/>
              <w:left w:val="single" w:sz="4" w:space="0" w:color="auto"/>
              <w:bottom w:val="single" w:sz="4" w:space="0" w:color="auto"/>
              <w:right w:val="single" w:sz="4" w:space="0" w:color="auto"/>
            </w:tcBorders>
          </w:tcPr>
          <w:p w14:paraId="19A22DAE" w14:textId="77777777" w:rsidR="00EF0B40" w:rsidRPr="00EE2B41" w:rsidRDefault="00EF0B40" w:rsidP="0044651D">
            <w:pPr>
              <w:autoSpaceDE w:val="0"/>
              <w:autoSpaceDN w:val="0"/>
              <w:adjustRightInd w:val="0"/>
              <w:rPr>
                <w:rFonts w:ascii="Arial" w:hAnsi="Arial" w:cs="Arial"/>
                <w:sz w:val="20"/>
                <w:szCs w:val="20"/>
                <w:lang w:val="en-US"/>
              </w:rPr>
            </w:pPr>
            <w:r w:rsidRPr="00EE2B41">
              <w:rPr>
                <w:rFonts w:ascii="Arial" w:hAnsi="Arial" w:cs="Arial"/>
                <w:sz w:val="20"/>
                <w:szCs w:val="20"/>
                <w:lang w:val="en-US"/>
              </w:rPr>
              <w:t xml:space="preserve">Identification, quantification, ranking and </w:t>
            </w:r>
            <w:r w:rsidRPr="00EE2B41">
              <w:rPr>
                <w:rFonts w:ascii="Arial" w:hAnsi="Arial" w:cs="Arial"/>
                <w:sz w:val="20"/>
                <w:szCs w:val="20"/>
              </w:rPr>
              <w:t>prioritisation</w:t>
            </w:r>
            <w:r w:rsidRPr="00EE2B41">
              <w:rPr>
                <w:rFonts w:ascii="Arial" w:hAnsi="Arial" w:cs="Arial"/>
                <w:sz w:val="20"/>
                <w:szCs w:val="20"/>
                <w:lang w:val="en-US"/>
              </w:rPr>
              <w:t xml:space="preserve"> of opportunities for </w:t>
            </w:r>
            <w:proofErr w:type="gramStart"/>
            <w:r w:rsidRPr="00EE2B41">
              <w:rPr>
                <w:rFonts w:ascii="Arial" w:hAnsi="Arial" w:cs="Arial"/>
                <w:sz w:val="20"/>
                <w:szCs w:val="20"/>
                <w:lang w:val="en-US"/>
              </w:rPr>
              <w:t>improvement</w:t>
            </w:r>
            <w:proofErr w:type="gramEnd"/>
          </w:p>
          <w:p w14:paraId="7DBF3364" w14:textId="77777777" w:rsidR="00EF0B40" w:rsidRPr="00EE2B41" w:rsidRDefault="00EF0B40" w:rsidP="0044651D">
            <w:pPr>
              <w:autoSpaceDE w:val="0"/>
              <w:autoSpaceDN w:val="0"/>
              <w:adjustRightInd w:val="0"/>
              <w:rPr>
                <w:rFonts w:ascii="Arial" w:hAnsi="Arial" w:cs="Arial"/>
                <w:sz w:val="20"/>
                <w:szCs w:val="20"/>
                <w:lang w:val="en-US"/>
              </w:rPr>
            </w:pPr>
          </w:p>
        </w:tc>
        <w:tc>
          <w:tcPr>
            <w:tcW w:w="5477" w:type="dxa"/>
            <w:tcBorders>
              <w:top w:val="single" w:sz="4" w:space="0" w:color="auto"/>
              <w:left w:val="single" w:sz="4" w:space="0" w:color="auto"/>
              <w:bottom w:val="single" w:sz="4" w:space="0" w:color="auto"/>
              <w:right w:val="single" w:sz="4" w:space="0" w:color="auto"/>
            </w:tcBorders>
            <w:hideMark/>
          </w:tcPr>
          <w:p w14:paraId="2B237299"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Use collected energy and other relevant data to understand energy use in order to identify opportunities for </w:t>
            </w:r>
            <w:proofErr w:type="gramStart"/>
            <w:r w:rsidRPr="00EE2B41">
              <w:rPr>
                <w:rFonts w:ascii="Arial" w:hAnsi="Arial" w:cs="Arial"/>
                <w:sz w:val="20"/>
                <w:szCs w:val="20"/>
              </w:rPr>
              <w:t>improvement</w:t>
            </w:r>
            <w:proofErr w:type="gramEnd"/>
          </w:p>
          <w:p w14:paraId="09F02762"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Use relevant technical and non-technical knowledge and skills to check assumptions, explain data and check applicability of identified opportunities for </w:t>
            </w:r>
            <w:proofErr w:type="gramStart"/>
            <w:r w:rsidRPr="00EE2B41">
              <w:rPr>
                <w:rFonts w:ascii="Arial" w:hAnsi="Arial" w:cs="Arial"/>
                <w:sz w:val="20"/>
                <w:szCs w:val="20"/>
              </w:rPr>
              <w:t>improvement</w:t>
            </w:r>
            <w:proofErr w:type="gramEnd"/>
          </w:p>
          <w:p w14:paraId="5D239F3C"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Develop a concept and cost for the potential implementation of opportunities</w:t>
            </w:r>
          </w:p>
        </w:tc>
      </w:tr>
      <w:tr w:rsidR="00EF0B40" w:rsidRPr="009231B8" w14:paraId="59B8B070" w14:textId="77777777" w:rsidTr="0044651D">
        <w:tc>
          <w:tcPr>
            <w:tcW w:w="846" w:type="dxa"/>
            <w:tcBorders>
              <w:top w:val="single" w:sz="4" w:space="0" w:color="auto"/>
              <w:left w:val="single" w:sz="4" w:space="0" w:color="auto"/>
              <w:bottom w:val="single" w:sz="4" w:space="0" w:color="auto"/>
              <w:right w:val="single" w:sz="4" w:space="0" w:color="auto"/>
            </w:tcBorders>
            <w:hideMark/>
          </w:tcPr>
          <w:p w14:paraId="408C978A" w14:textId="77777777" w:rsidR="00EF0B40" w:rsidRPr="00EE2B41" w:rsidRDefault="00EF0B40" w:rsidP="0044651D">
            <w:pPr>
              <w:autoSpaceDE w:val="0"/>
              <w:autoSpaceDN w:val="0"/>
              <w:adjustRightInd w:val="0"/>
              <w:rPr>
                <w:rFonts w:ascii="Arial" w:hAnsi="Arial" w:cs="Arial"/>
                <w:b/>
                <w:sz w:val="20"/>
                <w:szCs w:val="20"/>
              </w:rPr>
            </w:pPr>
            <w:r w:rsidRPr="00EE2B41">
              <w:rPr>
                <w:rFonts w:ascii="Arial" w:hAnsi="Arial" w:cs="Arial"/>
                <w:b/>
                <w:sz w:val="20"/>
                <w:szCs w:val="20"/>
              </w:rPr>
              <w:t xml:space="preserve">PAS 9 </w:t>
            </w:r>
          </w:p>
        </w:tc>
        <w:tc>
          <w:tcPr>
            <w:tcW w:w="2693" w:type="dxa"/>
            <w:tcBorders>
              <w:top w:val="single" w:sz="4" w:space="0" w:color="auto"/>
              <w:left w:val="single" w:sz="4" w:space="0" w:color="auto"/>
              <w:bottom w:val="single" w:sz="4" w:space="0" w:color="auto"/>
              <w:right w:val="single" w:sz="4" w:space="0" w:color="auto"/>
            </w:tcBorders>
            <w:hideMark/>
          </w:tcPr>
          <w:p w14:paraId="6C9E606C" w14:textId="77777777" w:rsidR="00EF0B40" w:rsidRPr="00EE2B41" w:rsidRDefault="00EF0B40" w:rsidP="0044651D">
            <w:pPr>
              <w:autoSpaceDE w:val="0"/>
              <w:autoSpaceDN w:val="0"/>
              <w:adjustRightInd w:val="0"/>
              <w:rPr>
                <w:rFonts w:ascii="Arial" w:hAnsi="Arial" w:cs="Arial"/>
                <w:sz w:val="20"/>
                <w:szCs w:val="20"/>
                <w:lang w:val="en-US"/>
              </w:rPr>
            </w:pPr>
            <w:r w:rsidRPr="00EE2B41">
              <w:rPr>
                <w:rFonts w:ascii="Arial" w:hAnsi="Arial" w:cs="Arial"/>
                <w:sz w:val="20"/>
                <w:szCs w:val="20"/>
                <w:lang w:val="en-US"/>
              </w:rPr>
              <w:t>Preparing and presenting a technical and non-technical report for an energy efficiency assessment</w:t>
            </w:r>
          </w:p>
        </w:tc>
        <w:tc>
          <w:tcPr>
            <w:tcW w:w="5477" w:type="dxa"/>
            <w:tcBorders>
              <w:top w:val="single" w:sz="4" w:space="0" w:color="auto"/>
              <w:left w:val="single" w:sz="4" w:space="0" w:color="auto"/>
              <w:bottom w:val="single" w:sz="4" w:space="0" w:color="auto"/>
              <w:right w:val="single" w:sz="4" w:space="0" w:color="auto"/>
            </w:tcBorders>
            <w:hideMark/>
          </w:tcPr>
          <w:p w14:paraId="12E60087"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Produce a technical and non-technical energy efficiency assessment report (a minimum of 2 must be submitted as part of your application)</w:t>
            </w:r>
          </w:p>
          <w:p w14:paraId="1CAF0719"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 xml:space="preserve">Produce a business case for improving energy </w:t>
            </w:r>
            <w:proofErr w:type="gramStart"/>
            <w:r w:rsidRPr="00EE2B41">
              <w:rPr>
                <w:rFonts w:ascii="Arial" w:hAnsi="Arial" w:cs="Arial"/>
                <w:sz w:val="20"/>
                <w:szCs w:val="20"/>
              </w:rPr>
              <w:t>performance</w:t>
            </w:r>
            <w:proofErr w:type="gramEnd"/>
          </w:p>
          <w:p w14:paraId="01B00B93" w14:textId="77777777" w:rsidR="00EF0B40" w:rsidRPr="00EE2B41" w:rsidRDefault="00EF0B40" w:rsidP="0044651D">
            <w:pPr>
              <w:pStyle w:val="ListParagraph"/>
              <w:numPr>
                <w:ilvl w:val="0"/>
                <w:numId w:val="40"/>
              </w:numPr>
              <w:rPr>
                <w:rFonts w:ascii="Arial" w:hAnsi="Arial" w:cs="Arial"/>
                <w:sz w:val="20"/>
                <w:szCs w:val="20"/>
              </w:rPr>
            </w:pPr>
            <w:r w:rsidRPr="00EE2B41">
              <w:rPr>
                <w:rFonts w:ascii="Arial" w:hAnsi="Arial" w:cs="Arial"/>
                <w:sz w:val="20"/>
                <w:szCs w:val="20"/>
              </w:rPr>
              <w:t>Make presentations of energy efficiency assessment findings to both technical and non-technical staff in the organisation being assessed (at least one example required - evidence can be PowerPoint or similar presentation)</w:t>
            </w:r>
          </w:p>
        </w:tc>
      </w:tr>
    </w:tbl>
    <w:p w14:paraId="1D558EB6" w14:textId="77777777" w:rsidR="00EF0B40" w:rsidRDefault="00EF0B40" w:rsidP="00EF0B40">
      <w:pPr>
        <w:rPr>
          <w:rFonts w:ascii="Arial" w:hAnsi="Arial" w:cs="Arial"/>
          <w:b/>
          <w:sz w:val="22"/>
          <w:szCs w:val="22"/>
        </w:rPr>
      </w:pPr>
    </w:p>
    <w:p w14:paraId="7650944F" w14:textId="77777777" w:rsidR="00EF0B40" w:rsidRPr="008B2A38" w:rsidRDefault="00EF0B40" w:rsidP="00EF0B40">
      <w:pPr>
        <w:jc w:val="center"/>
        <w:rPr>
          <w:rFonts w:ascii="Arial" w:hAnsi="Arial" w:cs="Arial"/>
          <w:b/>
          <w:sz w:val="22"/>
          <w:szCs w:val="22"/>
        </w:rPr>
      </w:pPr>
    </w:p>
    <w:p w14:paraId="0C56A3BF" w14:textId="77777777" w:rsidR="00EF0B40" w:rsidRPr="00AC278A" w:rsidRDefault="00EF0B40" w:rsidP="00EF0B40">
      <w:pPr>
        <w:jc w:val="both"/>
        <w:rPr>
          <w:rFonts w:ascii="Arial" w:hAnsi="Arial" w:cs="Arial"/>
          <w:color w:val="000000"/>
          <w:sz w:val="20"/>
        </w:rPr>
      </w:pPr>
    </w:p>
    <w:p w14:paraId="1C076CD1" w14:textId="77777777" w:rsidR="00EF0B40" w:rsidRDefault="00EF0B40">
      <w:pPr>
        <w:rPr>
          <w:rFonts w:ascii="Arial" w:hAnsi="Arial" w:cs="Arial"/>
          <w:b/>
          <w:bCs/>
          <w:sz w:val="28"/>
          <w:szCs w:val="28"/>
        </w:rPr>
      </w:pPr>
      <w:r>
        <w:rPr>
          <w:b/>
          <w:bCs/>
          <w:szCs w:val="28"/>
        </w:rPr>
        <w:br w:type="page"/>
      </w:r>
    </w:p>
    <w:p w14:paraId="5A250D89" w14:textId="6BE06ECC" w:rsidR="00EF0B40" w:rsidRDefault="00EF0B40" w:rsidP="00EF0B40">
      <w:pPr>
        <w:pStyle w:val="Heading7"/>
        <w:jc w:val="right"/>
        <w:rPr>
          <w:b/>
          <w:bCs/>
          <w:szCs w:val="28"/>
        </w:rPr>
      </w:pPr>
      <w:r>
        <w:rPr>
          <w:b/>
          <w:bCs/>
          <w:szCs w:val="28"/>
        </w:rPr>
        <w:t>Appendix B</w:t>
      </w:r>
    </w:p>
    <w:p w14:paraId="40071C96" w14:textId="77777777" w:rsidR="00EF0B40" w:rsidRDefault="00EF0B40" w:rsidP="00794739">
      <w:pPr>
        <w:pStyle w:val="Heading7"/>
        <w:jc w:val="left"/>
        <w:rPr>
          <w:b/>
          <w:bCs/>
          <w:szCs w:val="28"/>
        </w:rPr>
      </w:pPr>
    </w:p>
    <w:p w14:paraId="1E6AC2D0" w14:textId="5A851F1A" w:rsidR="00D45C29" w:rsidRPr="00794739" w:rsidRDefault="00D45C29" w:rsidP="00794739">
      <w:pPr>
        <w:pStyle w:val="Heading7"/>
        <w:jc w:val="left"/>
        <w:rPr>
          <w:b/>
          <w:bCs/>
          <w:szCs w:val="28"/>
        </w:rPr>
      </w:pPr>
      <w:r w:rsidRPr="00794739">
        <w:rPr>
          <w:b/>
          <w:bCs/>
          <w:szCs w:val="28"/>
        </w:rPr>
        <w:t xml:space="preserve">The </w:t>
      </w:r>
      <w:r w:rsidR="00676194" w:rsidRPr="00794739">
        <w:rPr>
          <w:b/>
          <w:bCs/>
          <w:szCs w:val="28"/>
        </w:rPr>
        <w:t>RPEC levels</w:t>
      </w:r>
    </w:p>
    <w:p w14:paraId="00C06FAC" w14:textId="77777777" w:rsidR="00D45C29" w:rsidRPr="00AC278A" w:rsidRDefault="00D45C29" w:rsidP="00D45C29">
      <w:pPr>
        <w:jc w:val="both"/>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5"/>
        <w:gridCol w:w="6284"/>
      </w:tblGrid>
      <w:tr w:rsidR="00F2377D" w:rsidRPr="008B2A38" w14:paraId="261DC2B5" w14:textId="77777777" w:rsidTr="00EF6E57">
        <w:trPr>
          <w:trHeight w:val="570"/>
        </w:trPr>
        <w:tc>
          <w:tcPr>
            <w:tcW w:w="5000" w:type="pct"/>
            <w:gridSpan w:val="2"/>
          </w:tcPr>
          <w:p w14:paraId="7188BF3F" w14:textId="77777777" w:rsidR="00F2377D" w:rsidRPr="00EF0B40" w:rsidRDefault="00F2377D" w:rsidP="00EF6E57">
            <w:pPr>
              <w:jc w:val="center"/>
              <w:rPr>
                <w:rFonts w:ascii="Arial" w:hAnsi="Arial" w:cs="Arial"/>
                <w:b/>
                <w:color w:val="000000"/>
                <w:sz w:val="20"/>
                <w:szCs w:val="20"/>
              </w:rPr>
            </w:pPr>
            <w:r w:rsidRPr="00EF0B40">
              <w:rPr>
                <w:rFonts w:ascii="Arial" w:hAnsi="Arial" w:cs="Arial"/>
                <w:b/>
                <w:color w:val="000000"/>
                <w:sz w:val="20"/>
                <w:szCs w:val="20"/>
              </w:rPr>
              <w:t>Ungraded – no experience</w:t>
            </w:r>
          </w:p>
        </w:tc>
      </w:tr>
      <w:tr w:rsidR="00F2377D" w:rsidRPr="008B2A38" w14:paraId="0CE2C610" w14:textId="77777777" w:rsidTr="00EF6E57">
        <w:trPr>
          <w:trHeight w:val="600"/>
        </w:trPr>
        <w:tc>
          <w:tcPr>
            <w:tcW w:w="1516" w:type="pct"/>
            <w:shd w:val="clear" w:color="auto" w:fill="000000" w:themeFill="text1"/>
          </w:tcPr>
          <w:p w14:paraId="5EC371A5" w14:textId="77777777" w:rsidR="00F2377D" w:rsidRPr="00EF0B40" w:rsidRDefault="00F2377D" w:rsidP="00EF6E57">
            <w:pPr>
              <w:rPr>
                <w:rFonts w:ascii="Arial" w:hAnsi="Arial" w:cs="Arial"/>
                <w:color w:val="FFFFFF" w:themeColor="background1"/>
                <w:sz w:val="20"/>
                <w:szCs w:val="20"/>
              </w:rPr>
            </w:pPr>
            <w:r w:rsidRPr="00EF0B40">
              <w:rPr>
                <w:rFonts w:ascii="Arial" w:hAnsi="Arial" w:cs="Arial"/>
                <w:color w:val="FFFFFF" w:themeColor="background1"/>
                <w:sz w:val="20"/>
                <w:szCs w:val="20"/>
              </w:rPr>
              <w:t>Capability</w:t>
            </w:r>
          </w:p>
        </w:tc>
        <w:tc>
          <w:tcPr>
            <w:tcW w:w="3484" w:type="pct"/>
            <w:shd w:val="clear" w:color="auto" w:fill="000000" w:themeFill="text1"/>
          </w:tcPr>
          <w:p w14:paraId="0AEBA342" w14:textId="77777777" w:rsidR="00F2377D" w:rsidRPr="00EF0B40" w:rsidRDefault="00F2377D" w:rsidP="00EF6E57">
            <w:pPr>
              <w:rPr>
                <w:rFonts w:ascii="Arial" w:hAnsi="Arial" w:cs="Arial"/>
                <w:color w:val="FFFFFF" w:themeColor="background1"/>
                <w:sz w:val="20"/>
                <w:szCs w:val="20"/>
              </w:rPr>
            </w:pPr>
            <w:r w:rsidRPr="00EF0B40">
              <w:rPr>
                <w:rFonts w:ascii="Arial" w:hAnsi="Arial" w:cs="Arial"/>
                <w:color w:val="FFFFFF" w:themeColor="background1"/>
                <w:sz w:val="20"/>
                <w:szCs w:val="20"/>
              </w:rPr>
              <w:t xml:space="preserve">Indications of capability </w:t>
            </w:r>
            <w:r w:rsidRPr="00EF0B40">
              <w:rPr>
                <w:rFonts w:ascii="Arial" w:hAnsi="Arial" w:cs="Arial"/>
                <w:i/>
                <w:color w:val="FFFFFF" w:themeColor="background1"/>
                <w:sz w:val="20"/>
                <w:szCs w:val="20"/>
              </w:rPr>
              <w:t>(the examples below should be used as guidance only. Exceptions and variations may be acceptable)</w:t>
            </w:r>
          </w:p>
        </w:tc>
      </w:tr>
      <w:tr w:rsidR="00F2377D" w:rsidRPr="008B2A38" w14:paraId="007CFA3E" w14:textId="77777777" w:rsidTr="00EF6E57">
        <w:trPr>
          <w:trHeight w:val="900"/>
        </w:trPr>
        <w:tc>
          <w:tcPr>
            <w:tcW w:w="1516" w:type="pct"/>
          </w:tcPr>
          <w:p w14:paraId="72D5184B" w14:textId="77777777" w:rsidR="00F2377D" w:rsidRPr="00EF0B40" w:rsidRDefault="00F2377D" w:rsidP="00EF6E57">
            <w:pPr>
              <w:rPr>
                <w:rFonts w:ascii="Arial" w:hAnsi="Arial" w:cs="Arial"/>
                <w:color w:val="000000"/>
                <w:sz w:val="20"/>
                <w:szCs w:val="20"/>
              </w:rPr>
            </w:pPr>
          </w:p>
          <w:p w14:paraId="7411F632"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Consultant has no practical experience of working with this technology.</w:t>
            </w:r>
          </w:p>
          <w:p w14:paraId="701ECD3A" w14:textId="77777777" w:rsidR="00F2377D" w:rsidRPr="00EF0B40" w:rsidRDefault="00F2377D" w:rsidP="00EF6E57">
            <w:pPr>
              <w:rPr>
                <w:rFonts w:ascii="Arial" w:hAnsi="Arial" w:cs="Arial"/>
                <w:color w:val="000000"/>
                <w:sz w:val="20"/>
                <w:szCs w:val="20"/>
              </w:rPr>
            </w:pPr>
          </w:p>
        </w:tc>
        <w:tc>
          <w:tcPr>
            <w:tcW w:w="3484" w:type="pct"/>
          </w:tcPr>
          <w:p w14:paraId="68B42E04" w14:textId="77777777" w:rsidR="00F2377D" w:rsidRPr="00EF0B40" w:rsidRDefault="00F2377D" w:rsidP="00EF6E57">
            <w:pPr>
              <w:rPr>
                <w:rFonts w:ascii="Arial" w:hAnsi="Arial" w:cs="Arial"/>
                <w:color w:val="000000"/>
                <w:sz w:val="20"/>
                <w:szCs w:val="20"/>
              </w:rPr>
            </w:pPr>
          </w:p>
          <w:p w14:paraId="63564AB5" w14:textId="7A4D04C8"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 xml:space="preserve">The Consultant may have awareness of this technology/ process through academic </w:t>
            </w:r>
            <w:r w:rsidR="00EF0B40" w:rsidRPr="00EF0B40">
              <w:rPr>
                <w:rFonts w:ascii="Arial" w:hAnsi="Arial" w:cs="Arial"/>
                <w:color w:val="000000"/>
                <w:sz w:val="20"/>
                <w:szCs w:val="20"/>
              </w:rPr>
              <w:t>study but</w:t>
            </w:r>
            <w:r w:rsidRPr="00EF0B40">
              <w:rPr>
                <w:rFonts w:ascii="Arial" w:hAnsi="Arial" w:cs="Arial"/>
                <w:color w:val="000000"/>
                <w:sz w:val="20"/>
                <w:szCs w:val="20"/>
              </w:rPr>
              <w:t xml:space="preserve"> has no practical experience of working with this technology without direct supervision or guidance.</w:t>
            </w:r>
          </w:p>
        </w:tc>
      </w:tr>
    </w:tbl>
    <w:p w14:paraId="5598D2FF" w14:textId="77777777" w:rsidR="00F2377D" w:rsidRPr="008B2A38" w:rsidRDefault="00F2377D" w:rsidP="00F2377D">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5"/>
        <w:gridCol w:w="6284"/>
      </w:tblGrid>
      <w:tr w:rsidR="00F2377D" w:rsidRPr="008B2A38" w14:paraId="7D2AE848" w14:textId="77777777" w:rsidTr="00EF6E57">
        <w:trPr>
          <w:trHeight w:val="600"/>
        </w:trPr>
        <w:tc>
          <w:tcPr>
            <w:tcW w:w="5000" w:type="pct"/>
            <w:gridSpan w:val="2"/>
          </w:tcPr>
          <w:p w14:paraId="476073F7" w14:textId="77777777" w:rsidR="00F2377D" w:rsidRPr="00EF0B40" w:rsidRDefault="00F2377D" w:rsidP="00EF6E57">
            <w:pPr>
              <w:jc w:val="center"/>
              <w:rPr>
                <w:rFonts w:ascii="Arial" w:hAnsi="Arial" w:cs="Arial"/>
                <w:b/>
                <w:sz w:val="20"/>
                <w:szCs w:val="20"/>
              </w:rPr>
            </w:pPr>
          </w:p>
          <w:p w14:paraId="5A4D9FEC" w14:textId="77777777" w:rsidR="00F2377D" w:rsidRPr="00EF0B40" w:rsidRDefault="00F2377D" w:rsidP="00EF6E57">
            <w:pPr>
              <w:jc w:val="center"/>
              <w:rPr>
                <w:rFonts w:ascii="Arial" w:hAnsi="Arial" w:cs="Arial"/>
                <w:b/>
                <w:sz w:val="20"/>
                <w:szCs w:val="20"/>
              </w:rPr>
            </w:pPr>
            <w:r w:rsidRPr="00EF0B40">
              <w:rPr>
                <w:rFonts w:ascii="Arial" w:hAnsi="Arial" w:cs="Arial"/>
                <w:b/>
                <w:sz w:val="20"/>
                <w:szCs w:val="20"/>
              </w:rPr>
              <w:t>Level 1: Fundamental</w:t>
            </w:r>
          </w:p>
          <w:p w14:paraId="6EFD0EBA" w14:textId="77777777" w:rsidR="00F2377D" w:rsidRPr="00EF0B40" w:rsidRDefault="00F2377D" w:rsidP="00EF6E57">
            <w:pPr>
              <w:rPr>
                <w:rFonts w:ascii="Arial" w:hAnsi="Arial" w:cs="Arial"/>
                <w:b/>
                <w:color w:val="000000"/>
                <w:sz w:val="20"/>
                <w:szCs w:val="20"/>
              </w:rPr>
            </w:pPr>
          </w:p>
        </w:tc>
      </w:tr>
      <w:tr w:rsidR="00F2377D" w:rsidRPr="008B2A38" w14:paraId="4ED99DCE" w14:textId="77777777" w:rsidTr="00EF6E57">
        <w:trPr>
          <w:trHeight w:val="600"/>
        </w:trPr>
        <w:tc>
          <w:tcPr>
            <w:tcW w:w="1516" w:type="pct"/>
            <w:shd w:val="clear" w:color="auto" w:fill="000000" w:themeFill="text1"/>
          </w:tcPr>
          <w:p w14:paraId="721E15F4" w14:textId="77777777" w:rsidR="00F2377D" w:rsidRPr="00EF0B40" w:rsidRDefault="00F2377D" w:rsidP="00EF6E57">
            <w:pPr>
              <w:rPr>
                <w:rFonts w:ascii="Arial" w:hAnsi="Arial" w:cs="Arial"/>
                <w:color w:val="FFFFFF" w:themeColor="background1"/>
                <w:sz w:val="20"/>
                <w:szCs w:val="20"/>
              </w:rPr>
            </w:pPr>
            <w:r w:rsidRPr="00EF0B40">
              <w:rPr>
                <w:rFonts w:ascii="Arial" w:hAnsi="Arial" w:cs="Arial"/>
                <w:color w:val="FFFFFF" w:themeColor="background1"/>
                <w:sz w:val="20"/>
                <w:szCs w:val="20"/>
              </w:rPr>
              <w:t>Capability</w:t>
            </w:r>
          </w:p>
        </w:tc>
        <w:tc>
          <w:tcPr>
            <w:tcW w:w="3484" w:type="pct"/>
            <w:shd w:val="clear" w:color="auto" w:fill="000000" w:themeFill="text1"/>
          </w:tcPr>
          <w:p w14:paraId="073D1EF7" w14:textId="77777777" w:rsidR="00F2377D" w:rsidRPr="00EF0B40" w:rsidRDefault="00F2377D" w:rsidP="00EF6E57">
            <w:pPr>
              <w:rPr>
                <w:rFonts w:ascii="Arial" w:hAnsi="Arial" w:cs="Arial"/>
                <w:color w:val="FFFFFF" w:themeColor="background1"/>
                <w:sz w:val="20"/>
                <w:szCs w:val="20"/>
              </w:rPr>
            </w:pPr>
            <w:r w:rsidRPr="00EF0B40">
              <w:rPr>
                <w:rFonts w:ascii="Arial" w:hAnsi="Arial" w:cs="Arial"/>
                <w:color w:val="FFFFFF" w:themeColor="background1"/>
                <w:sz w:val="20"/>
                <w:szCs w:val="20"/>
              </w:rPr>
              <w:t xml:space="preserve">Indications of capability </w:t>
            </w:r>
            <w:r w:rsidRPr="00EF0B40">
              <w:rPr>
                <w:rFonts w:ascii="Arial" w:hAnsi="Arial" w:cs="Arial"/>
                <w:i/>
                <w:color w:val="FFFFFF" w:themeColor="background1"/>
                <w:sz w:val="20"/>
                <w:szCs w:val="20"/>
              </w:rPr>
              <w:t>(the examples below should be used as guidance only. Exceptions and variations may be acceptable)</w:t>
            </w:r>
          </w:p>
        </w:tc>
      </w:tr>
      <w:tr w:rsidR="00F2377D" w:rsidRPr="008B2A38" w14:paraId="46857D31" w14:textId="77777777" w:rsidTr="00EF6E57">
        <w:trPr>
          <w:trHeight w:val="1800"/>
        </w:trPr>
        <w:tc>
          <w:tcPr>
            <w:tcW w:w="1516" w:type="pct"/>
          </w:tcPr>
          <w:p w14:paraId="0D87CAE5" w14:textId="77777777" w:rsidR="00F2377D" w:rsidRPr="00EF0B40" w:rsidRDefault="00F2377D" w:rsidP="00EF6E57">
            <w:pPr>
              <w:rPr>
                <w:rFonts w:ascii="Arial" w:hAnsi="Arial" w:cs="Arial"/>
                <w:color w:val="000000"/>
                <w:sz w:val="20"/>
                <w:szCs w:val="20"/>
              </w:rPr>
            </w:pPr>
          </w:p>
          <w:p w14:paraId="2D7F6B9D"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Consultant has practical experience of working with this technology and can demonstrate the ability to identify and quantify underperforming components associated with routine applications of this technology/ process and recommend and quantify opportunities for improvements in energy efficiency.</w:t>
            </w:r>
          </w:p>
        </w:tc>
        <w:tc>
          <w:tcPr>
            <w:tcW w:w="3484" w:type="pct"/>
          </w:tcPr>
          <w:p w14:paraId="0C503743" w14:textId="77777777" w:rsidR="00F2377D" w:rsidRPr="00EF0B40" w:rsidRDefault="00F2377D" w:rsidP="00EF6E57">
            <w:pPr>
              <w:rPr>
                <w:rFonts w:ascii="Arial" w:hAnsi="Arial" w:cs="Arial"/>
                <w:color w:val="000000"/>
                <w:sz w:val="20"/>
                <w:szCs w:val="20"/>
              </w:rPr>
            </w:pPr>
          </w:p>
          <w:p w14:paraId="7C64B4EA" w14:textId="5E93801D"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 xml:space="preserve">It is expected that Consultants with technical capability at Level 1 are likely to be considered a generalist and would be capable of identifying and quantifying opportunities for energy efficiency improvements at sites using </w:t>
            </w:r>
            <w:proofErr w:type="gramStart"/>
            <w:r w:rsidRPr="00EF0B40">
              <w:rPr>
                <w:rFonts w:ascii="Arial" w:hAnsi="Arial" w:cs="Arial"/>
                <w:color w:val="000000"/>
                <w:sz w:val="20"/>
                <w:szCs w:val="20"/>
              </w:rPr>
              <w:t>less</w:t>
            </w:r>
            <w:proofErr w:type="gramEnd"/>
            <w:r w:rsidRPr="00EF0B40">
              <w:rPr>
                <w:rFonts w:ascii="Arial" w:hAnsi="Arial" w:cs="Arial"/>
                <w:color w:val="000000"/>
                <w:sz w:val="20"/>
                <w:szCs w:val="20"/>
              </w:rPr>
              <w:t xml:space="preserve"> complex applications of this technology/ process, </w:t>
            </w:r>
            <w:r w:rsidR="00EF0B40" w:rsidRPr="00EF0B40">
              <w:rPr>
                <w:rFonts w:ascii="Arial" w:hAnsi="Arial" w:cs="Arial"/>
                <w:color w:val="000000"/>
                <w:sz w:val="20"/>
                <w:szCs w:val="20"/>
              </w:rPr>
              <w:t>e.g.,</w:t>
            </w:r>
            <w:r w:rsidRPr="00EF0B40">
              <w:rPr>
                <w:rFonts w:ascii="Arial" w:hAnsi="Arial" w:cs="Arial"/>
                <w:color w:val="000000"/>
                <w:sz w:val="20"/>
                <w:szCs w:val="20"/>
              </w:rPr>
              <w:t xml:space="preserve"> applications with the following features: </w:t>
            </w:r>
          </w:p>
          <w:p w14:paraId="3E7D8253" w14:textId="3F28C5DD" w:rsidR="00F2377D" w:rsidRPr="00EF0B40" w:rsidRDefault="00F2377D" w:rsidP="00F2377D">
            <w:pPr>
              <w:numPr>
                <w:ilvl w:val="0"/>
                <w:numId w:val="7"/>
              </w:numPr>
              <w:rPr>
                <w:rFonts w:ascii="Arial" w:hAnsi="Arial" w:cs="Arial"/>
                <w:color w:val="000000"/>
                <w:sz w:val="20"/>
                <w:szCs w:val="20"/>
              </w:rPr>
            </w:pPr>
            <w:r w:rsidRPr="00EF0B40">
              <w:rPr>
                <w:rFonts w:ascii="Arial" w:hAnsi="Arial" w:cs="Arial"/>
                <w:color w:val="000000"/>
                <w:sz w:val="20"/>
                <w:szCs w:val="20"/>
              </w:rPr>
              <w:t>steady and essentially stand-alone (</w:t>
            </w:r>
            <w:r w:rsidR="00EF0B40" w:rsidRPr="00EF0B40">
              <w:rPr>
                <w:rFonts w:ascii="Arial" w:hAnsi="Arial" w:cs="Arial"/>
                <w:color w:val="000000"/>
                <w:sz w:val="20"/>
                <w:szCs w:val="20"/>
              </w:rPr>
              <w:t>i.e.,</w:t>
            </w:r>
            <w:r w:rsidRPr="00EF0B40">
              <w:rPr>
                <w:rFonts w:ascii="Arial" w:hAnsi="Arial" w:cs="Arial"/>
                <w:color w:val="000000"/>
                <w:sz w:val="20"/>
                <w:szCs w:val="20"/>
              </w:rPr>
              <w:t xml:space="preserve"> no interdependent) load </w:t>
            </w:r>
            <w:proofErr w:type="gramStart"/>
            <w:r w:rsidRPr="00EF0B40">
              <w:rPr>
                <w:rFonts w:ascii="Arial" w:hAnsi="Arial" w:cs="Arial"/>
                <w:color w:val="000000"/>
                <w:sz w:val="20"/>
                <w:szCs w:val="20"/>
              </w:rPr>
              <w:t>conditions;</w:t>
            </w:r>
            <w:proofErr w:type="gramEnd"/>
          </w:p>
          <w:p w14:paraId="6FFD73CE" w14:textId="77777777" w:rsidR="00F2377D" w:rsidRPr="00EF0B40" w:rsidRDefault="00F2377D" w:rsidP="00F2377D">
            <w:pPr>
              <w:numPr>
                <w:ilvl w:val="0"/>
                <w:numId w:val="7"/>
              </w:numPr>
              <w:rPr>
                <w:rFonts w:ascii="Arial" w:hAnsi="Arial" w:cs="Arial"/>
                <w:color w:val="000000"/>
                <w:sz w:val="20"/>
                <w:szCs w:val="20"/>
              </w:rPr>
            </w:pPr>
            <w:r w:rsidRPr="00EF0B40">
              <w:rPr>
                <w:rFonts w:ascii="Arial" w:hAnsi="Arial" w:cs="Arial"/>
                <w:color w:val="000000"/>
                <w:sz w:val="20"/>
                <w:szCs w:val="20"/>
              </w:rPr>
              <w:t xml:space="preserve">straightforward control </w:t>
            </w:r>
            <w:proofErr w:type="gramStart"/>
            <w:r w:rsidRPr="00EF0B40">
              <w:rPr>
                <w:rFonts w:ascii="Arial" w:hAnsi="Arial" w:cs="Arial"/>
                <w:color w:val="000000"/>
                <w:sz w:val="20"/>
                <w:szCs w:val="20"/>
              </w:rPr>
              <w:t>systems;</w:t>
            </w:r>
            <w:proofErr w:type="gramEnd"/>
          </w:p>
          <w:p w14:paraId="695094E1" w14:textId="77777777" w:rsidR="00F2377D" w:rsidRPr="00EF0B40" w:rsidRDefault="00F2377D" w:rsidP="00F2377D">
            <w:pPr>
              <w:numPr>
                <w:ilvl w:val="0"/>
                <w:numId w:val="7"/>
              </w:numPr>
              <w:rPr>
                <w:rFonts w:ascii="Arial" w:hAnsi="Arial" w:cs="Arial"/>
                <w:color w:val="000000"/>
                <w:sz w:val="20"/>
                <w:szCs w:val="20"/>
              </w:rPr>
            </w:pPr>
            <w:r w:rsidRPr="00EF0B40">
              <w:rPr>
                <w:rFonts w:ascii="Arial" w:hAnsi="Arial" w:cs="Arial"/>
                <w:color w:val="000000"/>
                <w:sz w:val="20"/>
                <w:szCs w:val="20"/>
              </w:rPr>
              <w:t xml:space="preserve">standard materials of </w:t>
            </w:r>
            <w:proofErr w:type="gramStart"/>
            <w:r w:rsidRPr="00EF0B40">
              <w:rPr>
                <w:rFonts w:ascii="Arial" w:hAnsi="Arial" w:cs="Arial"/>
                <w:color w:val="000000"/>
                <w:sz w:val="20"/>
                <w:szCs w:val="20"/>
              </w:rPr>
              <w:t>construction;</w:t>
            </w:r>
            <w:proofErr w:type="gramEnd"/>
          </w:p>
          <w:p w14:paraId="536C5D12" w14:textId="77777777" w:rsidR="00F2377D" w:rsidRPr="00EF0B40" w:rsidRDefault="00F2377D" w:rsidP="00F2377D">
            <w:pPr>
              <w:numPr>
                <w:ilvl w:val="0"/>
                <w:numId w:val="7"/>
              </w:numPr>
              <w:rPr>
                <w:rFonts w:ascii="Arial" w:hAnsi="Arial" w:cs="Arial"/>
                <w:color w:val="000000"/>
                <w:sz w:val="20"/>
                <w:szCs w:val="20"/>
              </w:rPr>
            </w:pPr>
            <w:r w:rsidRPr="00EF0B40">
              <w:rPr>
                <w:rFonts w:ascii="Arial" w:hAnsi="Arial" w:cs="Arial"/>
                <w:color w:val="000000"/>
                <w:sz w:val="20"/>
                <w:szCs w:val="20"/>
              </w:rPr>
              <w:t>minimum, and standard, ancillaries</w:t>
            </w:r>
          </w:p>
          <w:p w14:paraId="7F3B5380" w14:textId="77777777" w:rsidR="00F2377D" w:rsidRPr="00EF0B40" w:rsidRDefault="00F2377D" w:rsidP="00EF6E57">
            <w:pPr>
              <w:rPr>
                <w:rFonts w:ascii="Arial" w:hAnsi="Arial" w:cs="Arial"/>
                <w:color w:val="000000"/>
                <w:sz w:val="20"/>
                <w:szCs w:val="20"/>
              </w:rPr>
            </w:pPr>
          </w:p>
          <w:p w14:paraId="21FF5F25"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The Consultant can demonstrate that s/he has gained an understanding of this technology/ process through academic study (or appropriate training/ experience) and has applied this knowledge to routine applications (comprising plant and equipment) for operational problem solving and to quantify opportunities for improvements in energy efficiency.</w:t>
            </w:r>
          </w:p>
          <w:p w14:paraId="5CF1DBD7" w14:textId="77777777" w:rsidR="00F2377D" w:rsidRPr="00EF0B40" w:rsidRDefault="00F2377D" w:rsidP="00EF6E57">
            <w:pPr>
              <w:rPr>
                <w:rFonts w:ascii="Arial" w:hAnsi="Arial" w:cs="Arial"/>
                <w:color w:val="000000"/>
                <w:sz w:val="20"/>
                <w:szCs w:val="20"/>
              </w:rPr>
            </w:pPr>
          </w:p>
          <w:p w14:paraId="458BB94C"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Consultants with Level 1 capability should be capable of working with this technology without direct supervision or guidance.</w:t>
            </w:r>
          </w:p>
          <w:p w14:paraId="1C506B8F" w14:textId="77777777" w:rsidR="00F2377D" w:rsidRPr="00EF0B40" w:rsidRDefault="00F2377D" w:rsidP="00EF6E57">
            <w:pPr>
              <w:rPr>
                <w:rFonts w:ascii="Arial" w:hAnsi="Arial" w:cs="Arial"/>
                <w:color w:val="000000"/>
                <w:sz w:val="20"/>
                <w:szCs w:val="20"/>
              </w:rPr>
            </w:pPr>
          </w:p>
          <w:p w14:paraId="543B0359"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Consultants with Level 1 capability will have a good understanding of the environmental and health &amp; safety issues and risks associated the activities and associated with the design, operation and possible modification of plant and equipment using this technology.</w:t>
            </w:r>
          </w:p>
          <w:p w14:paraId="76FC4239" w14:textId="77777777" w:rsidR="00F2377D" w:rsidRPr="00EF0B40" w:rsidRDefault="00F2377D" w:rsidP="00EF6E57">
            <w:pPr>
              <w:rPr>
                <w:rFonts w:ascii="Arial" w:hAnsi="Arial" w:cs="Arial"/>
                <w:color w:val="000000"/>
                <w:sz w:val="20"/>
                <w:szCs w:val="20"/>
              </w:rPr>
            </w:pPr>
          </w:p>
        </w:tc>
      </w:tr>
    </w:tbl>
    <w:p w14:paraId="0A209DA4" w14:textId="77777777" w:rsidR="00F2377D" w:rsidRDefault="00F2377D" w:rsidP="00F2377D">
      <w:pPr>
        <w:rPr>
          <w:sz w:val="22"/>
          <w:szCs w:val="22"/>
        </w:rPr>
      </w:pPr>
    </w:p>
    <w:p w14:paraId="204C5214" w14:textId="77777777" w:rsidR="00F2377D" w:rsidRDefault="00F2377D" w:rsidP="00F2377D">
      <w:pPr>
        <w:rPr>
          <w:sz w:val="22"/>
          <w:szCs w:val="22"/>
        </w:rPr>
      </w:pPr>
    </w:p>
    <w:p w14:paraId="2AF59745" w14:textId="77777777" w:rsidR="00F2377D" w:rsidRDefault="00F2377D" w:rsidP="00F2377D">
      <w:pPr>
        <w:rPr>
          <w:sz w:val="22"/>
          <w:szCs w:val="22"/>
        </w:rPr>
      </w:pPr>
    </w:p>
    <w:p w14:paraId="2AB8E8EA" w14:textId="77777777" w:rsidR="00F2377D" w:rsidRDefault="00F2377D" w:rsidP="00F2377D">
      <w:pPr>
        <w:rPr>
          <w:sz w:val="22"/>
          <w:szCs w:val="22"/>
        </w:rPr>
      </w:pPr>
    </w:p>
    <w:p w14:paraId="12CC315A" w14:textId="77777777" w:rsidR="00F2377D" w:rsidRDefault="00F2377D" w:rsidP="00F2377D">
      <w:pPr>
        <w:rPr>
          <w:sz w:val="22"/>
          <w:szCs w:val="22"/>
        </w:rPr>
      </w:pPr>
    </w:p>
    <w:p w14:paraId="3E8E0317" w14:textId="77777777" w:rsidR="00012F35" w:rsidRDefault="00012F35" w:rsidP="00F2377D">
      <w:pPr>
        <w:rPr>
          <w:sz w:val="22"/>
          <w:szCs w:val="22"/>
        </w:rPr>
      </w:pPr>
    </w:p>
    <w:p w14:paraId="69196870" w14:textId="77777777" w:rsidR="00F2377D" w:rsidRPr="008B2A38" w:rsidRDefault="00F2377D" w:rsidP="00F2377D">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5"/>
        <w:gridCol w:w="6284"/>
      </w:tblGrid>
      <w:tr w:rsidR="00F2377D" w:rsidRPr="008B2A38" w14:paraId="3A3F29C5" w14:textId="77777777" w:rsidTr="00EF6E57">
        <w:trPr>
          <w:trHeight w:val="600"/>
        </w:trPr>
        <w:tc>
          <w:tcPr>
            <w:tcW w:w="5000" w:type="pct"/>
            <w:gridSpan w:val="2"/>
          </w:tcPr>
          <w:p w14:paraId="0EC87DC9" w14:textId="77777777" w:rsidR="00F2377D" w:rsidRPr="00EF0B40" w:rsidRDefault="00F2377D" w:rsidP="00EF6E57">
            <w:pPr>
              <w:rPr>
                <w:rFonts w:ascii="Arial" w:hAnsi="Arial" w:cs="Arial"/>
                <w:b/>
                <w:color w:val="000000"/>
                <w:sz w:val="20"/>
                <w:szCs w:val="20"/>
              </w:rPr>
            </w:pPr>
          </w:p>
          <w:p w14:paraId="3C8E4D7B" w14:textId="77777777" w:rsidR="00F2377D" w:rsidRPr="00EF0B40" w:rsidRDefault="00F2377D" w:rsidP="00EF6E57">
            <w:pPr>
              <w:jc w:val="center"/>
              <w:rPr>
                <w:rFonts w:ascii="Arial" w:hAnsi="Arial" w:cs="Arial"/>
                <w:b/>
                <w:color w:val="000000"/>
                <w:sz w:val="20"/>
                <w:szCs w:val="20"/>
              </w:rPr>
            </w:pPr>
            <w:r w:rsidRPr="00EF0B40">
              <w:rPr>
                <w:rFonts w:ascii="Arial" w:hAnsi="Arial" w:cs="Arial"/>
                <w:b/>
                <w:color w:val="000000"/>
                <w:sz w:val="20"/>
                <w:szCs w:val="20"/>
              </w:rPr>
              <w:t>Level 2 Intermediate</w:t>
            </w:r>
          </w:p>
        </w:tc>
      </w:tr>
      <w:tr w:rsidR="00F2377D" w:rsidRPr="008B2A38" w14:paraId="188CE2F1" w14:textId="77777777" w:rsidTr="00EF6E57">
        <w:trPr>
          <w:trHeight w:val="600"/>
        </w:trPr>
        <w:tc>
          <w:tcPr>
            <w:tcW w:w="1516" w:type="pct"/>
            <w:shd w:val="clear" w:color="auto" w:fill="000000" w:themeFill="text1"/>
          </w:tcPr>
          <w:p w14:paraId="24324C5A" w14:textId="77777777" w:rsidR="00F2377D" w:rsidRPr="00EF0B40" w:rsidRDefault="00F2377D" w:rsidP="00EF6E57">
            <w:pPr>
              <w:rPr>
                <w:rFonts w:ascii="Arial" w:hAnsi="Arial" w:cs="Arial"/>
                <w:color w:val="FFFFFF" w:themeColor="background1"/>
                <w:sz w:val="20"/>
                <w:szCs w:val="20"/>
              </w:rPr>
            </w:pPr>
            <w:r w:rsidRPr="00EF0B40">
              <w:rPr>
                <w:rFonts w:ascii="Arial" w:hAnsi="Arial" w:cs="Arial"/>
                <w:color w:val="FFFFFF" w:themeColor="background1"/>
                <w:sz w:val="20"/>
                <w:szCs w:val="20"/>
              </w:rPr>
              <w:t>Capability</w:t>
            </w:r>
          </w:p>
        </w:tc>
        <w:tc>
          <w:tcPr>
            <w:tcW w:w="3484" w:type="pct"/>
            <w:shd w:val="clear" w:color="auto" w:fill="000000" w:themeFill="text1"/>
          </w:tcPr>
          <w:p w14:paraId="38A7CDBF" w14:textId="77777777" w:rsidR="00F2377D" w:rsidRPr="00EF0B40" w:rsidRDefault="00F2377D" w:rsidP="00EF6E57">
            <w:pPr>
              <w:rPr>
                <w:rFonts w:ascii="Arial" w:hAnsi="Arial" w:cs="Arial"/>
                <w:color w:val="FFFFFF" w:themeColor="background1"/>
                <w:sz w:val="20"/>
                <w:szCs w:val="20"/>
              </w:rPr>
            </w:pPr>
            <w:r w:rsidRPr="00EF0B40">
              <w:rPr>
                <w:rFonts w:ascii="Arial" w:hAnsi="Arial" w:cs="Arial"/>
                <w:color w:val="FFFFFF" w:themeColor="background1"/>
                <w:sz w:val="20"/>
                <w:szCs w:val="20"/>
              </w:rPr>
              <w:t xml:space="preserve">Indications of capability </w:t>
            </w:r>
            <w:r w:rsidRPr="00EF0B40">
              <w:rPr>
                <w:rFonts w:ascii="Arial" w:hAnsi="Arial" w:cs="Arial"/>
                <w:i/>
                <w:color w:val="FFFFFF" w:themeColor="background1"/>
                <w:sz w:val="20"/>
                <w:szCs w:val="20"/>
              </w:rPr>
              <w:t>(the examples below should be used as guidance only. Exceptions and variations may be acceptable)</w:t>
            </w:r>
          </w:p>
        </w:tc>
      </w:tr>
      <w:tr w:rsidR="00F2377D" w:rsidRPr="008B2A38" w14:paraId="6CD0B3CE" w14:textId="77777777" w:rsidTr="00EF6E57">
        <w:trPr>
          <w:trHeight w:val="1500"/>
        </w:trPr>
        <w:tc>
          <w:tcPr>
            <w:tcW w:w="1516" w:type="pct"/>
          </w:tcPr>
          <w:p w14:paraId="6FEB071F" w14:textId="77777777" w:rsidR="00F2377D" w:rsidRPr="00EF0B40" w:rsidRDefault="00F2377D" w:rsidP="00EF6E57">
            <w:pPr>
              <w:rPr>
                <w:rFonts w:ascii="Arial" w:hAnsi="Arial" w:cs="Arial"/>
                <w:color w:val="000000"/>
                <w:sz w:val="20"/>
                <w:szCs w:val="20"/>
              </w:rPr>
            </w:pPr>
          </w:p>
          <w:p w14:paraId="267D2CB8"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Consultant can demonstrate capability at Level 1, plus the ability to identify and quantify underperforming components associated with complex applications of this technology/ process and to recommend and quantify opportunities for improvements in energy efficiency.</w:t>
            </w:r>
          </w:p>
        </w:tc>
        <w:tc>
          <w:tcPr>
            <w:tcW w:w="3484" w:type="pct"/>
          </w:tcPr>
          <w:p w14:paraId="2B295D72" w14:textId="77777777" w:rsidR="00F2377D" w:rsidRPr="00EF0B40" w:rsidRDefault="00F2377D" w:rsidP="00EF6E57">
            <w:pPr>
              <w:rPr>
                <w:rFonts w:ascii="Arial" w:hAnsi="Arial" w:cs="Arial"/>
                <w:color w:val="000000"/>
                <w:sz w:val="20"/>
                <w:szCs w:val="20"/>
              </w:rPr>
            </w:pPr>
          </w:p>
          <w:p w14:paraId="6CF2A6A4"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A Consultant with capability at Level 2 will also be able to demonstrate capability at Level 1.</w:t>
            </w:r>
          </w:p>
          <w:p w14:paraId="33EFE5AE" w14:textId="77777777" w:rsidR="00F2377D" w:rsidRPr="00EF0B40" w:rsidRDefault="00F2377D" w:rsidP="00EF6E57">
            <w:pPr>
              <w:rPr>
                <w:rFonts w:ascii="Arial" w:hAnsi="Arial" w:cs="Arial"/>
                <w:color w:val="000000"/>
                <w:sz w:val="20"/>
                <w:szCs w:val="20"/>
              </w:rPr>
            </w:pPr>
          </w:p>
          <w:p w14:paraId="154B00AE"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 xml:space="preserve">It is expected that Consultants with technical capability at Level 2 are likely to be considered a generalist and would be capable of identifying and quantifying energy efficiency improvement </w:t>
            </w:r>
            <w:proofErr w:type="gramStart"/>
            <w:r w:rsidRPr="00EF0B40">
              <w:rPr>
                <w:rFonts w:ascii="Arial" w:hAnsi="Arial" w:cs="Arial"/>
                <w:color w:val="000000"/>
                <w:sz w:val="20"/>
                <w:szCs w:val="20"/>
              </w:rPr>
              <w:t>opportunities  at</w:t>
            </w:r>
            <w:proofErr w:type="gramEnd"/>
            <w:r w:rsidRPr="00EF0B40">
              <w:rPr>
                <w:rFonts w:ascii="Arial" w:hAnsi="Arial" w:cs="Arial"/>
                <w:color w:val="000000"/>
                <w:sz w:val="20"/>
                <w:szCs w:val="20"/>
              </w:rPr>
              <w:t xml:space="preserve"> sites with increasingly complex applications of this technology/ process such as those with:</w:t>
            </w:r>
          </w:p>
          <w:p w14:paraId="7965DD16" w14:textId="77777777" w:rsidR="00F2377D" w:rsidRPr="00EF0B40" w:rsidRDefault="00F2377D" w:rsidP="00F2377D">
            <w:pPr>
              <w:numPr>
                <w:ilvl w:val="0"/>
                <w:numId w:val="8"/>
              </w:numPr>
              <w:rPr>
                <w:rFonts w:ascii="Arial" w:hAnsi="Arial" w:cs="Arial"/>
                <w:color w:val="000000"/>
                <w:sz w:val="20"/>
                <w:szCs w:val="20"/>
              </w:rPr>
            </w:pPr>
            <w:r w:rsidRPr="00EF0B40">
              <w:rPr>
                <w:rFonts w:ascii="Arial" w:hAnsi="Arial" w:cs="Arial"/>
                <w:color w:val="000000"/>
                <w:sz w:val="20"/>
                <w:szCs w:val="20"/>
              </w:rPr>
              <w:t xml:space="preserve">varying load profiles according to both seasonal and process </w:t>
            </w:r>
            <w:proofErr w:type="gramStart"/>
            <w:r w:rsidRPr="00EF0B40">
              <w:rPr>
                <w:rFonts w:ascii="Arial" w:hAnsi="Arial" w:cs="Arial"/>
                <w:color w:val="000000"/>
                <w:sz w:val="20"/>
                <w:szCs w:val="20"/>
              </w:rPr>
              <w:t>conditions;</w:t>
            </w:r>
            <w:proofErr w:type="gramEnd"/>
          </w:p>
          <w:p w14:paraId="53DF98F1" w14:textId="77777777" w:rsidR="00F2377D" w:rsidRPr="00EF0B40" w:rsidRDefault="00F2377D" w:rsidP="00F2377D">
            <w:pPr>
              <w:numPr>
                <w:ilvl w:val="0"/>
                <w:numId w:val="8"/>
              </w:numPr>
              <w:rPr>
                <w:rFonts w:ascii="Arial" w:hAnsi="Arial" w:cs="Arial"/>
                <w:color w:val="000000"/>
                <w:sz w:val="20"/>
                <w:szCs w:val="20"/>
              </w:rPr>
            </w:pPr>
            <w:r w:rsidRPr="00EF0B40">
              <w:rPr>
                <w:rFonts w:ascii="Arial" w:hAnsi="Arial" w:cs="Arial"/>
                <w:color w:val="000000"/>
                <w:sz w:val="20"/>
                <w:szCs w:val="20"/>
              </w:rPr>
              <w:t xml:space="preserve">multi-faceted control </w:t>
            </w:r>
            <w:proofErr w:type="gramStart"/>
            <w:r w:rsidRPr="00EF0B40">
              <w:rPr>
                <w:rFonts w:ascii="Arial" w:hAnsi="Arial" w:cs="Arial"/>
                <w:color w:val="000000"/>
                <w:sz w:val="20"/>
                <w:szCs w:val="20"/>
              </w:rPr>
              <w:t>systems;</w:t>
            </w:r>
            <w:proofErr w:type="gramEnd"/>
          </w:p>
          <w:p w14:paraId="43FB2A72" w14:textId="77777777" w:rsidR="00F2377D" w:rsidRPr="00EF0B40" w:rsidRDefault="00F2377D" w:rsidP="00F2377D">
            <w:pPr>
              <w:numPr>
                <w:ilvl w:val="0"/>
                <w:numId w:val="8"/>
              </w:numPr>
              <w:rPr>
                <w:rFonts w:ascii="Arial" w:hAnsi="Arial" w:cs="Arial"/>
                <w:color w:val="000000"/>
                <w:sz w:val="20"/>
                <w:szCs w:val="20"/>
              </w:rPr>
            </w:pPr>
            <w:r w:rsidRPr="00EF0B40">
              <w:rPr>
                <w:rFonts w:ascii="Arial" w:hAnsi="Arial" w:cs="Arial"/>
                <w:color w:val="000000"/>
                <w:sz w:val="20"/>
                <w:szCs w:val="20"/>
              </w:rPr>
              <w:t xml:space="preserve">non-standard materials of </w:t>
            </w:r>
            <w:proofErr w:type="gramStart"/>
            <w:r w:rsidRPr="00EF0B40">
              <w:rPr>
                <w:rFonts w:ascii="Arial" w:hAnsi="Arial" w:cs="Arial"/>
                <w:color w:val="000000"/>
                <w:sz w:val="20"/>
                <w:szCs w:val="20"/>
              </w:rPr>
              <w:t>construction;</w:t>
            </w:r>
            <w:proofErr w:type="gramEnd"/>
          </w:p>
          <w:p w14:paraId="1598298A" w14:textId="77777777" w:rsidR="00F2377D" w:rsidRPr="00EF0B40" w:rsidRDefault="00F2377D" w:rsidP="00F2377D">
            <w:pPr>
              <w:numPr>
                <w:ilvl w:val="0"/>
                <w:numId w:val="8"/>
              </w:numPr>
              <w:rPr>
                <w:rFonts w:ascii="Arial" w:hAnsi="Arial" w:cs="Arial"/>
                <w:color w:val="000000"/>
                <w:sz w:val="20"/>
                <w:szCs w:val="20"/>
              </w:rPr>
            </w:pPr>
            <w:r w:rsidRPr="00EF0B40">
              <w:rPr>
                <w:rFonts w:ascii="Arial" w:hAnsi="Arial" w:cs="Arial"/>
                <w:color w:val="000000"/>
                <w:sz w:val="20"/>
                <w:szCs w:val="20"/>
              </w:rPr>
              <w:t xml:space="preserve">high or low temperature and/or pressure operating </w:t>
            </w:r>
            <w:proofErr w:type="gramStart"/>
            <w:r w:rsidRPr="00EF0B40">
              <w:rPr>
                <w:rFonts w:ascii="Arial" w:hAnsi="Arial" w:cs="Arial"/>
                <w:color w:val="000000"/>
                <w:sz w:val="20"/>
                <w:szCs w:val="20"/>
              </w:rPr>
              <w:t>conditions;</w:t>
            </w:r>
            <w:proofErr w:type="gramEnd"/>
          </w:p>
          <w:p w14:paraId="097E499C" w14:textId="77777777" w:rsidR="00F2377D" w:rsidRPr="00EF0B40" w:rsidRDefault="00F2377D" w:rsidP="00F2377D">
            <w:pPr>
              <w:numPr>
                <w:ilvl w:val="0"/>
                <w:numId w:val="8"/>
              </w:numPr>
              <w:rPr>
                <w:rFonts w:ascii="Arial" w:hAnsi="Arial" w:cs="Arial"/>
                <w:color w:val="000000"/>
                <w:sz w:val="20"/>
                <w:szCs w:val="20"/>
              </w:rPr>
            </w:pPr>
            <w:r w:rsidRPr="00EF0B40">
              <w:rPr>
                <w:rFonts w:ascii="Arial" w:hAnsi="Arial" w:cs="Arial"/>
                <w:color w:val="000000"/>
                <w:sz w:val="20"/>
                <w:szCs w:val="20"/>
              </w:rPr>
              <w:t>significant ancillary equipment (</w:t>
            </w:r>
            <w:proofErr w:type="gramStart"/>
            <w:r w:rsidRPr="00EF0B40">
              <w:rPr>
                <w:rFonts w:ascii="Arial" w:hAnsi="Arial" w:cs="Arial"/>
                <w:color w:val="000000"/>
                <w:sz w:val="20"/>
                <w:szCs w:val="20"/>
              </w:rPr>
              <w:t>e.g.</w:t>
            </w:r>
            <w:proofErr w:type="gramEnd"/>
            <w:r w:rsidRPr="00EF0B40">
              <w:rPr>
                <w:rFonts w:ascii="Arial" w:hAnsi="Arial" w:cs="Arial"/>
                <w:color w:val="000000"/>
                <w:sz w:val="20"/>
                <w:szCs w:val="20"/>
              </w:rPr>
              <w:t xml:space="preserve"> fans, pumps, conveyors, etc.)</w:t>
            </w:r>
          </w:p>
          <w:p w14:paraId="4CDA9B2C" w14:textId="77777777" w:rsidR="00F2377D" w:rsidRPr="00EF0B40" w:rsidRDefault="00F2377D" w:rsidP="00EF6E57">
            <w:pPr>
              <w:rPr>
                <w:rFonts w:ascii="Arial" w:hAnsi="Arial" w:cs="Arial"/>
                <w:color w:val="000000"/>
                <w:sz w:val="20"/>
                <w:szCs w:val="20"/>
              </w:rPr>
            </w:pPr>
          </w:p>
          <w:p w14:paraId="797FB4FB"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In addition to demonstrating capability at Level 1, the Consultant can demonstrate that s/he has a deeper understanding of this technology/ process through academic study (or appropriate training/ experience) and has successful and practical application of this knowledge to more complex applications (comprising plant and equipment) for operational problem solving and quantification of opportunities for improvements in energy efficiency.</w:t>
            </w:r>
          </w:p>
          <w:p w14:paraId="334F04C2" w14:textId="77777777" w:rsidR="00F2377D" w:rsidRPr="00EF0B40" w:rsidRDefault="00F2377D" w:rsidP="00EF6E57">
            <w:pPr>
              <w:rPr>
                <w:rFonts w:ascii="Arial" w:hAnsi="Arial" w:cs="Arial"/>
                <w:color w:val="000000"/>
                <w:sz w:val="20"/>
                <w:szCs w:val="20"/>
              </w:rPr>
            </w:pPr>
          </w:p>
          <w:p w14:paraId="79765ED0"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Consultants with Level 2 capability should be capable of working with this technology without direct supervision or guidance and are likely to have had responsibility for supervising the work of other Consultants. In addition to this, a Consultant with Level 2 capability may have trained others in the operation of this technology.</w:t>
            </w:r>
          </w:p>
          <w:p w14:paraId="4D2057AF" w14:textId="77777777" w:rsidR="00F2377D" w:rsidRPr="00EF0B40" w:rsidRDefault="00F2377D" w:rsidP="00EF6E57">
            <w:pPr>
              <w:rPr>
                <w:rFonts w:ascii="Arial" w:hAnsi="Arial" w:cs="Arial"/>
                <w:color w:val="000000"/>
                <w:sz w:val="20"/>
                <w:szCs w:val="20"/>
              </w:rPr>
            </w:pPr>
          </w:p>
        </w:tc>
      </w:tr>
    </w:tbl>
    <w:p w14:paraId="6C1EBCA8" w14:textId="77777777" w:rsidR="005D5D16" w:rsidRPr="008B2A38" w:rsidRDefault="005D5D16" w:rsidP="00F2377D">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5"/>
        <w:gridCol w:w="6284"/>
      </w:tblGrid>
      <w:tr w:rsidR="00F2377D" w:rsidRPr="008B2A38" w14:paraId="76A4BD2F" w14:textId="77777777" w:rsidTr="00EF6E57">
        <w:trPr>
          <w:trHeight w:val="600"/>
        </w:trPr>
        <w:tc>
          <w:tcPr>
            <w:tcW w:w="5000" w:type="pct"/>
            <w:gridSpan w:val="2"/>
          </w:tcPr>
          <w:p w14:paraId="1184ED70" w14:textId="77777777" w:rsidR="00EF0B40" w:rsidRDefault="00EF0B40" w:rsidP="00EF6E57">
            <w:pPr>
              <w:jc w:val="center"/>
              <w:rPr>
                <w:rFonts w:ascii="Arial" w:hAnsi="Arial" w:cs="Arial"/>
                <w:b/>
                <w:color w:val="000000"/>
                <w:sz w:val="20"/>
                <w:szCs w:val="20"/>
              </w:rPr>
            </w:pPr>
          </w:p>
          <w:p w14:paraId="7238586A" w14:textId="22618054" w:rsidR="00F2377D" w:rsidRPr="00EF0B40" w:rsidRDefault="00F2377D" w:rsidP="00EF6E57">
            <w:pPr>
              <w:jc w:val="center"/>
              <w:rPr>
                <w:rFonts w:ascii="Arial" w:hAnsi="Arial" w:cs="Arial"/>
                <w:b/>
                <w:color w:val="000000"/>
                <w:sz w:val="20"/>
                <w:szCs w:val="20"/>
              </w:rPr>
            </w:pPr>
            <w:r w:rsidRPr="00EF0B40">
              <w:rPr>
                <w:rFonts w:ascii="Arial" w:hAnsi="Arial" w:cs="Arial"/>
                <w:b/>
                <w:color w:val="000000"/>
                <w:sz w:val="20"/>
                <w:szCs w:val="20"/>
              </w:rPr>
              <w:t>Level 3 Advanced</w:t>
            </w:r>
          </w:p>
        </w:tc>
      </w:tr>
      <w:tr w:rsidR="00F2377D" w:rsidRPr="008B2A38" w14:paraId="191B8B07" w14:textId="77777777" w:rsidTr="00EF6E57">
        <w:trPr>
          <w:trHeight w:val="600"/>
        </w:trPr>
        <w:tc>
          <w:tcPr>
            <w:tcW w:w="1516" w:type="pct"/>
            <w:shd w:val="clear" w:color="auto" w:fill="000000" w:themeFill="text1"/>
          </w:tcPr>
          <w:p w14:paraId="28FABCD2" w14:textId="77777777" w:rsidR="00F2377D" w:rsidRPr="00EF0B40" w:rsidRDefault="00F2377D" w:rsidP="00EF6E57">
            <w:pPr>
              <w:rPr>
                <w:rFonts w:ascii="Arial" w:hAnsi="Arial" w:cs="Arial"/>
                <w:color w:val="FFFFFF" w:themeColor="background1"/>
                <w:sz w:val="20"/>
                <w:szCs w:val="20"/>
              </w:rPr>
            </w:pPr>
            <w:r w:rsidRPr="00EF0B40">
              <w:rPr>
                <w:rFonts w:ascii="Arial" w:hAnsi="Arial" w:cs="Arial"/>
                <w:color w:val="FFFFFF" w:themeColor="background1"/>
                <w:sz w:val="20"/>
                <w:szCs w:val="20"/>
              </w:rPr>
              <w:t>Capability</w:t>
            </w:r>
          </w:p>
        </w:tc>
        <w:tc>
          <w:tcPr>
            <w:tcW w:w="3484" w:type="pct"/>
            <w:shd w:val="clear" w:color="auto" w:fill="000000" w:themeFill="text1"/>
          </w:tcPr>
          <w:p w14:paraId="362A8ACC" w14:textId="77777777" w:rsidR="00F2377D" w:rsidRPr="00EF0B40" w:rsidRDefault="00F2377D" w:rsidP="00EF6E57">
            <w:pPr>
              <w:rPr>
                <w:rFonts w:ascii="Arial" w:hAnsi="Arial" w:cs="Arial"/>
                <w:color w:val="FFFFFF" w:themeColor="background1"/>
                <w:sz w:val="20"/>
                <w:szCs w:val="20"/>
              </w:rPr>
            </w:pPr>
            <w:r w:rsidRPr="00EF0B40">
              <w:rPr>
                <w:rFonts w:ascii="Arial" w:hAnsi="Arial" w:cs="Arial"/>
                <w:color w:val="FFFFFF" w:themeColor="background1"/>
                <w:sz w:val="20"/>
                <w:szCs w:val="20"/>
              </w:rPr>
              <w:t xml:space="preserve">Indications of capability </w:t>
            </w:r>
            <w:r w:rsidRPr="00EF0B40">
              <w:rPr>
                <w:rFonts w:ascii="Arial" w:hAnsi="Arial" w:cs="Arial"/>
                <w:i/>
                <w:color w:val="FFFFFF" w:themeColor="background1"/>
                <w:sz w:val="20"/>
                <w:szCs w:val="20"/>
              </w:rPr>
              <w:t>(the examples below should be used as guidance only. Exceptions and variations may be acceptable)</w:t>
            </w:r>
          </w:p>
        </w:tc>
      </w:tr>
      <w:tr w:rsidR="00F2377D" w:rsidRPr="008B2A38" w14:paraId="0A7CC995" w14:textId="77777777" w:rsidTr="00EF6E57">
        <w:trPr>
          <w:trHeight w:val="841"/>
        </w:trPr>
        <w:tc>
          <w:tcPr>
            <w:tcW w:w="1516" w:type="pct"/>
          </w:tcPr>
          <w:p w14:paraId="50B159FE" w14:textId="77777777" w:rsidR="00F2377D" w:rsidRPr="00EF0B40" w:rsidRDefault="00F2377D" w:rsidP="00EF6E57">
            <w:pPr>
              <w:rPr>
                <w:rFonts w:ascii="Arial" w:hAnsi="Arial" w:cs="Arial"/>
                <w:color w:val="000000"/>
                <w:sz w:val="20"/>
                <w:szCs w:val="20"/>
              </w:rPr>
            </w:pPr>
          </w:p>
          <w:p w14:paraId="3ED645EE"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 xml:space="preserve">Consultant can demonstrate capability at Level 2, plus the ability to develop and specify the design and implementation requirements for solutions to increase energy efficiency of routine applications relevant to this technology/ process, which will include calculations from first principles and the adoption of best practice in plant operation, maintenance, </w:t>
            </w:r>
            <w:proofErr w:type="gramStart"/>
            <w:r w:rsidRPr="00EF0B40">
              <w:rPr>
                <w:rFonts w:ascii="Arial" w:hAnsi="Arial" w:cs="Arial"/>
                <w:color w:val="000000"/>
                <w:sz w:val="20"/>
                <w:szCs w:val="20"/>
              </w:rPr>
              <w:t>refurbishment</w:t>
            </w:r>
            <w:proofErr w:type="gramEnd"/>
            <w:r w:rsidRPr="00EF0B40">
              <w:rPr>
                <w:rFonts w:ascii="Arial" w:hAnsi="Arial" w:cs="Arial"/>
                <w:color w:val="000000"/>
                <w:sz w:val="20"/>
                <w:szCs w:val="20"/>
              </w:rPr>
              <w:t xml:space="preserve"> or equipment upgrade.</w:t>
            </w:r>
            <w:r w:rsidRPr="00EF0B40">
              <w:rPr>
                <w:rFonts w:ascii="Arial" w:hAnsi="Arial" w:cs="Arial"/>
                <w:color w:val="000000"/>
                <w:sz w:val="20"/>
                <w:szCs w:val="20"/>
              </w:rPr>
              <w:br/>
            </w:r>
          </w:p>
          <w:p w14:paraId="3D45A170" w14:textId="1CE06BFE"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 xml:space="preserve">Grading at Level 3 is intended to reflect a </w:t>
            </w:r>
            <w:r w:rsidR="00EF0B40" w:rsidRPr="00EF0B40">
              <w:rPr>
                <w:rFonts w:ascii="Arial" w:hAnsi="Arial" w:cs="Arial"/>
                <w:color w:val="000000"/>
                <w:sz w:val="20"/>
                <w:szCs w:val="20"/>
              </w:rPr>
              <w:t>consultant’s</w:t>
            </w:r>
            <w:r w:rsidRPr="00EF0B40">
              <w:rPr>
                <w:rFonts w:ascii="Arial" w:hAnsi="Arial" w:cs="Arial"/>
                <w:color w:val="000000"/>
                <w:sz w:val="20"/>
                <w:szCs w:val="20"/>
              </w:rPr>
              <w:t xml:space="preserve"> specialism in routine applications of this technology/ process, which will include design and implementation of solutions from first principles and drawing on best practice.</w:t>
            </w:r>
          </w:p>
        </w:tc>
        <w:tc>
          <w:tcPr>
            <w:tcW w:w="3484" w:type="pct"/>
          </w:tcPr>
          <w:p w14:paraId="334F27B2" w14:textId="77777777" w:rsidR="00F2377D" w:rsidRPr="00EF0B40" w:rsidRDefault="00F2377D" w:rsidP="00EF6E57">
            <w:pPr>
              <w:rPr>
                <w:rFonts w:ascii="Arial" w:hAnsi="Arial" w:cs="Arial"/>
                <w:color w:val="000000"/>
                <w:sz w:val="20"/>
                <w:szCs w:val="20"/>
              </w:rPr>
            </w:pPr>
          </w:p>
          <w:p w14:paraId="7EB2A19D"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A Consultant with capability at Level 3 will also be able to demonstrate capability at Levels 1 and 2.</w:t>
            </w:r>
          </w:p>
          <w:p w14:paraId="25EF0EF4" w14:textId="77777777" w:rsidR="00F2377D" w:rsidRPr="00EF0B40" w:rsidRDefault="00F2377D" w:rsidP="00EF6E57">
            <w:pPr>
              <w:rPr>
                <w:rFonts w:ascii="Arial" w:hAnsi="Arial" w:cs="Arial"/>
                <w:color w:val="000000"/>
                <w:sz w:val="20"/>
                <w:szCs w:val="20"/>
              </w:rPr>
            </w:pPr>
          </w:p>
          <w:p w14:paraId="5F1D777D"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 xml:space="preserve">It is expected that Consultants with technical capability at Level 3 are likely to be recognised as a specialist in certain technologies/ processes and would be suitable to develop and specify solution requirements for work at sites using </w:t>
            </w:r>
            <w:proofErr w:type="gramStart"/>
            <w:r w:rsidRPr="00EF0B40">
              <w:rPr>
                <w:rFonts w:ascii="Arial" w:hAnsi="Arial" w:cs="Arial"/>
                <w:color w:val="000000"/>
                <w:sz w:val="20"/>
                <w:szCs w:val="20"/>
              </w:rPr>
              <w:t>less</w:t>
            </w:r>
            <w:proofErr w:type="gramEnd"/>
            <w:r w:rsidRPr="00EF0B40">
              <w:rPr>
                <w:rFonts w:ascii="Arial" w:hAnsi="Arial" w:cs="Arial"/>
                <w:color w:val="000000"/>
                <w:sz w:val="20"/>
                <w:szCs w:val="20"/>
              </w:rPr>
              <w:t xml:space="preserve"> complex applications of this technology/ process.</w:t>
            </w:r>
          </w:p>
          <w:p w14:paraId="087DCFE1" w14:textId="77777777" w:rsidR="00F2377D" w:rsidRPr="00EF0B40" w:rsidRDefault="00F2377D" w:rsidP="00EF6E57">
            <w:pPr>
              <w:rPr>
                <w:rFonts w:ascii="Arial" w:hAnsi="Arial" w:cs="Arial"/>
                <w:color w:val="000000"/>
                <w:sz w:val="20"/>
                <w:szCs w:val="20"/>
              </w:rPr>
            </w:pPr>
          </w:p>
          <w:p w14:paraId="5D9C9991"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 xml:space="preserve">In addition to demonstrating capability at Level 1 and 2, the Consultant can demonstrate that s/he understands the underlying design principles of applications using this technology/ process. </w:t>
            </w:r>
          </w:p>
          <w:p w14:paraId="5BBC3DAB" w14:textId="77777777" w:rsidR="00F2377D" w:rsidRPr="00EF0B40" w:rsidRDefault="00F2377D" w:rsidP="00EF6E57">
            <w:pPr>
              <w:rPr>
                <w:rFonts w:ascii="Arial" w:hAnsi="Arial" w:cs="Arial"/>
                <w:color w:val="000000"/>
                <w:sz w:val="20"/>
                <w:szCs w:val="20"/>
              </w:rPr>
            </w:pPr>
          </w:p>
          <w:p w14:paraId="5F96BBD6"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 xml:space="preserve">The Consultant will have demonstrable </w:t>
            </w:r>
            <w:proofErr w:type="gramStart"/>
            <w:r w:rsidRPr="00EF0B40">
              <w:rPr>
                <w:rFonts w:ascii="Arial" w:hAnsi="Arial" w:cs="Arial"/>
                <w:color w:val="000000"/>
                <w:sz w:val="20"/>
                <w:szCs w:val="20"/>
              </w:rPr>
              <w:t>past experience</w:t>
            </w:r>
            <w:proofErr w:type="gramEnd"/>
            <w:r w:rsidRPr="00EF0B40">
              <w:rPr>
                <w:rFonts w:ascii="Arial" w:hAnsi="Arial" w:cs="Arial"/>
                <w:color w:val="000000"/>
                <w:sz w:val="20"/>
                <w:szCs w:val="20"/>
              </w:rPr>
              <w:t xml:space="preserve"> of successfully applying this knowledge to plant and equipment comprising this technology. Normally this would have involved the following elements:</w:t>
            </w:r>
          </w:p>
          <w:p w14:paraId="34B0DE1B" w14:textId="0C699EEC" w:rsidR="00F2377D" w:rsidRPr="00EF0B40" w:rsidRDefault="00F2377D" w:rsidP="00F2377D">
            <w:pPr>
              <w:numPr>
                <w:ilvl w:val="0"/>
                <w:numId w:val="9"/>
              </w:numPr>
              <w:rPr>
                <w:rFonts w:ascii="Arial" w:hAnsi="Arial" w:cs="Arial"/>
                <w:color w:val="000000"/>
                <w:sz w:val="20"/>
                <w:szCs w:val="20"/>
              </w:rPr>
            </w:pPr>
            <w:r w:rsidRPr="00EF0B40">
              <w:rPr>
                <w:rFonts w:ascii="Arial" w:hAnsi="Arial" w:cs="Arial"/>
                <w:color w:val="000000"/>
                <w:sz w:val="20"/>
                <w:szCs w:val="20"/>
              </w:rPr>
              <w:t xml:space="preserve">detailed technical analysis (using first </w:t>
            </w:r>
            <w:proofErr w:type="gramStart"/>
            <w:r w:rsidRPr="00EF0B40">
              <w:rPr>
                <w:rFonts w:ascii="Arial" w:hAnsi="Arial" w:cs="Arial"/>
                <w:color w:val="000000"/>
                <w:sz w:val="20"/>
                <w:szCs w:val="20"/>
              </w:rPr>
              <w:t>principle</w:t>
            </w:r>
            <w:proofErr w:type="gramEnd"/>
            <w:r w:rsidRPr="00EF0B40">
              <w:rPr>
                <w:rFonts w:ascii="Arial" w:hAnsi="Arial" w:cs="Arial"/>
                <w:color w:val="000000"/>
                <w:sz w:val="20"/>
                <w:szCs w:val="20"/>
              </w:rPr>
              <w:t xml:space="preserve"> calculations as necessary) to audit performance and identify problem </w:t>
            </w:r>
            <w:r w:rsidR="00EF0B40" w:rsidRPr="00EF0B40">
              <w:rPr>
                <w:rFonts w:ascii="Arial" w:hAnsi="Arial" w:cs="Arial"/>
                <w:color w:val="000000"/>
                <w:sz w:val="20"/>
                <w:szCs w:val="20"/>
              </w:rPr>
              <w:t>areas.</w:t>
            </w:r>
          </w:p>
          <w:p w14:paraId="004571BA" w14:textId="77777777" w:rsidR="00F2377D" w:rsidRPr="00EF0B40" w:rsidRDefault="00F2377D" w:rsidP="00F2377D">
            <w:pPr>
              <w:numPr>
                <w:ilvl w:val="0"/>
                <w:numId w:val="9"/>
              </w:numPr>
              <w:rPr>
                <w:rFonts w:ascii="Arial" w:hAnsi="Arial" w:cs="Arial"/>
                <w:color w:val="000000"/>
                <w:sz w:val="20"/>
                <w:szCs w:val="20"/>
              </w:rPr>
            </w:pPr>
            <w:r w:rsidRPr="00EF0B40">
              <w:rPr>
                <w:rFonts w:ascii="Arial" w:hAnsi="Arial" w:cs="Arial"/>
                <w:color w:val="000000"/>
                <w:sz w:val="20"/>
                <w:szCs w:val="20"/>
              </w:rPr>
              <w:t>development of design specifications for energy efficiency improvements through modification of existing applications or replacement with new plant and equipment; and</w:t>
            </w:r>
          </w:p>
          <w:p w14:paraId="03289DBA" w14:textId="3808EB46" w:rsidR="00F2377D" w:rsidRPr="00EF0B40" w:rsidRDefault="00F2377D" w:rsidP="00F2377D">
            <w:pPr>
              <w:numPr>
                <w:ilvl w:val="0"/>
                <w:numId w:val="9"/>
              </w:numPr>
              <w:rPr>
                <w:rFonts w:ascii="Arial" w:hAnsi="Arial" w:cs="Arial"/>
                <w:color w:val="000000"/>
                <w:sz w:val="20"/>
                <w:szCs w:val="20"/>
              </w:rPr>
            </w:pPr>
            <w:r w:rsidRPr="00EF0B40">
              <w:rPr>
                <w:rFonts w:ascii="Arial" w:hAnsi="Arial" w:cs="Arial"/>
                <w:color w:val="000000"/>
                <w:sz w:val="20"/>
                <w:szCs w:val="20"/>
              </w:rPr>
              <w:t xml:space="preserve">hands-on experience, </w:t>
            </w:r>
            <w:proofErr w:type="gramStart"/>
            <w:r w:rsidRPr="00EF0B40">
              <w:rPr>
                <w:rFonts w:ascii="Arial" w:hAnsi="Arial" w:cs="Arial"/>
                <w:color w:val="000000"/>
                <w:sz w:val="20"/>
                <w:szCs w:val="20"/>
              </w:rPr>
              <w:t>i.e.</w:t>
            </w:r>
            <w:proofErr w:type="gramEnd"/>
            <w:r w:rsidRPr="00EF0B40">
              <w:rPr>
                <w:rFonts w:ascii="Arial" w:hAnsi="Arial" w:cs="Arial"/>
                <w:color w:val="000000"/>
                <w:sz w:val="20"/>
                <w:szCs w:val="20"/>
              </w:rPr>
              <w:t xml:space="preserve"> involvement with tender evaluation, project implementation and commissioning of the new plant and equipment would provide significant confirmation of </w:t>
            </w:r>
            <w:r w:rsidR="00EF0B40" w:rsidRPr="00EF0B40">
              <w:rPr>
                <w:rFonts w:ascii="Arial" w:hAnsi="Arial" w:cs="Arial"/>
                <w:color w:val="000000"/>
                <w:sz w:val="20"/>
                <w:szCs w:val="20"/>
              </w:rPr>
              <w:t>Level 3</w:t>
            </w:r>
            <w:r w:rsidRPr="00EF0B40">
              <w:rPr>
                <w:rFonts w:ascii="Arial" w:hAnsi="Arial" w:cs="Arial"/>
                <w:color w:val="000000"/>
                <w:sz w:val="20"/>
                <w:szCs w:val="20"/>
              </w:rPr>
              <w:t xml:space="preserve"> capability</w:t>
            </w:r>
          </w:p>
          <w:p w14:paraId="4837A20B" w14:textId="77777777" w:rsidR="00F2377D" w:rsidRPr="00EF0B40" w:rsidRDefault="00F2377D" w:rsidP="00EF6E57">
            <w:pPr>
              <w:rPr>
                <w:rFonts w:ascii="Arial" w:hAnsi="Arial" w:cs="Arial"/>
                <w:color w:val="000000"/>
                <w:sz w:val="20"/>
                <w:szCs w:val="20"/>
              </w:rPr>
            </w:pPr>
          </w:p>
          <w:p w14:paraId="19504E10"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Consultants with Level 3 capability should be capable of working with this technology without direct supervision and are likely to have had responsibility for supervising the work of other Consultants. In addition to this, a Consultant with Level 3 capability may have trained others in the design and operation of this technology.</w:t>
            </w:r>
          </w:p>
          <w:p w14:paraId="38CF79B4" w14:textId="77777777" w:rsidR="00F2377D" w:rsidRPr="00EF0B40" w:rsidRDefault="00F2377D" w:rsidP="00EF6E57">
            <w:pPr>
              <w:rPr>
                <w:rFonts w:ascii="Arial" w:hAnsi="Arial" w:cs="Arial"/>
                <w:color w:val="000000"/>
                <w:sz w:val="20"/>
                <w:szCs w:val="20"/>
              </w:rPr>
            </w:pPr>
          </w:p>
        </w:tc>
      </w:tr>
    </w:tbl>
    <w:p w14:paraId="704E0EC6" w14:textId="77777777" w:rsidR="00F2377D" w:rsidRDefault="00F2377D" w:rsidP="00F2377D">
      <w:pPr>
        <w:rPr>
          <w:rFonts w:ascii="Arial" w:hAnsi="Arial" w:cs="Arial"/>
          <w:b/>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5"/>
        <w:gridCol w:w="6284"/>
      </w:tblGrid>
      <w:tr w:rsidR="00F2377D" w:rsidRPr="008B2A38" w14:paraId="7AB88CBD" w14:textId="77777777" w:rsidTr="00EF6E57">
        <w:trPr>
          <w:trHeight w:val="600"/>
        </w:trPr>
        <w:tc>
          <w:tcPr>
            <w:tcW w:w="5000" w:type="pct"/>
            <w:gridSpan w:val="2"/>
            <w:tcBorders>
              <w:bottom w:val="single" w:sz="4" w:space="0" w:color="auto"/>
            </w:tcBorders>
          </w:tcPr>
          <w:p w14:paraId="6EE952A1" w14:textId="77777777" w:rsidR="00F2377D" w:rsidRPr="00EF0B40" w:rsidRDefault="00F2377D" w:rsidP="00EF6E57">
            <w:pPr>
              <w:jc w:val="center"/>
              <w:rPr>
                <w:rFonts w:ascii="Arial" w:hAnsi="Arial" w:cs="Arial"/>
                <w:b/>
                <w:sz w:val="20"/>
                <w:szCs w:val="20"/>
              </w:rPr>
            </w:pPr>
            <w:r w:rsidRPr="00EF0B40">
              <w:rPr>
                <w:rFonts w:ascii="Arial" w:hAnsi="Arial" w:cs="Arial"/>
                <w:b/>
                <w:sz w:val="20"/>
                <w:szCs w:val="20"/>
              </w:rPr>
              <w:t>Level 4: Expert</w:t>
            </w:r>
          </w:p>
          <w:p w14:paraId="0813CD53" w14:textId="77777777" w:rsidR="00F2377D" w:rsidRPr="00EF0B40" w:rsidRDefault="00F2377D" w:rsidP="00EF6E57">
            <w:pPr>
              <w:rPr>
                <w:rFonts w:ascii="Arial" w:hAnsi="Arial" w:cs="Arial"/>
                <w:b/>
                <w:color w:val="000000"/>
                <w:sz w:val="20"/>
                <w:szCs w:val="20"/>
              </w:rPr>
            </w:pPr>
          </w:p>
        </w:tc>
      </w:tr>
      <w:tr w:rsidR="00F2377D" w:rsidRPr="008B2A38" w14:paraId="5FAC677F" w14:textId="77777777" w:rsidTr="00EF6E57">
        <w:trPr>
          <w:trHeight w:val="600"/>
        </w:trPr>
        <w:tc>
          <w:tcPr>
            <w:tcW w:w="1516" w:type="pct"/>
            <w:shd w:val="clear" w:color="auto" w:fill="000000" w:themeFill="text1"/>
          </w:tcPr>
          <w:p w14:paraId="14FC3995" w14:textId="77777777" w:rsidR="00F2377D" w:rsidRPr="00EF0B40" w:rsidRDefault="00F2377D" w:rsidP="00EF6E57">
            <w:pPr>
              <w:rPr>
                <w:rFonts w:ascii="Arial" w:hAnsi="Arial" w:cs="Arial"/>
                <w:b/>
                <w:color w:val="FFFFFF" w:themeColor="background1"/>
                <w:sz w:val="20"/>
                <w:szCs w:val="20"/>
              </w:rPr>
            </w:pPr>
            <w:r w:rsidRPr="00EF0B40">
              <w:rPr>
                <w:rFonts w:ascii="Arial" w:hAnsi="Arial" w:cs="Arial"/>
                <w:b/>
                <w:color w:val="FFFFFF" w:themeColor="background1"/>
                <w:sz w:val="20"/>
                <w:szCs w:val="20"/>
              </w:rPr>
              <w:t>Capability</w:t>
            </w:r>
          </w:p>
        </w:tc>
        <w:tc>
          <w:tcPr>
            <w:tcW w:w="3484" w:type="pct"/>
            <w:shd w:val="clear" w:color="auto" w:fill="000000" w:themeFill="text1"/>
          </w:tcPr>
          <w:p w14:paraId="2B39B39D" w14:textId="77777777" w:rsidR="00F2377D" w:rsidRPr="00EF0B40" w:rsidRDefault="00F2377D" w:rsidP="00EF6E57">
            <w:pPr>
              <w:rPr>
                <w:rFonts w:ascii="Arial" w:hAnsi="Arial" w:cs="Arial"/>
                <w:color w:val="FFFFFF" w:themeColor="background1"/>
                <w:sz w:val="20"/>
                <w:szCs w:val="20"/>
              </w:rPr>
            </w:pPr>
            <w:r w:rsidRPr="00EF0B40">
              <w:rPr>
                <w:rFonts w:ascii="Arial" w:hAnsi="Arial" w:cs="Arial"/>
                <w:b/>
                <w:color w:val="FFFFFF" w:themeColor="background1"/>
                <w:sz w:val="20"/>
                <w:szCs w:val="20"/>
              </w:rPr>
              <w:t>Indications of capability</w:t>
            </w:r>
            <w:r w:rsidRPr="00EF0B40">
              <w:rPr>
                <w:rFonts w:ascii="Arial" w:hAnsi="Arial" w:cs="Arial"/>
                <w:color w:val="FFFFFF" w:themeColor="background1"/>
                <w:sz w:val="20"/>
                <w:szCs w:val="20"/>
              </w:rPr>
              <w:t xml:space="preserve"> </w:t>
            </w:r>
            <w:r w:rsidRPr="00EF0B40">
              <w:rPr>
                <w:rFonts w:ascii="Arial" w:hAnsi="Arial" w:cs="Arial"/>
                <w:i/>
                <w:color w:val="FFFFFF" w:themeColor="background1"/>
                <w:sz w:val="20"/>
                <w:szCs w:val="20"/>
              </w:rPr>
              <w:t>(the examples below should be used as guidance only. Exceptions and variations may be acceptable)</w:t>
            </w:r>
          </w:p>
        </w:tc>
      </w:tr>
      <w:tr w:rsidR="00F2377D" w:rsidRPr="008B2A38" w14:paraId="51AD7FAF" w14:textId="77777777" w:rsidTr="00EF6E57">
        <w:trPr>
          <w:trHeight w:val="1125"/>
        </w:trPr>
        <w:tc>
          <w:tcPr>
            <w:tcW w:w="1516" w:type="pct"/>
          </w:tcPr>
          <w:p w14:paraId="740B6EB1" w14:textId="77777777" w:rsidR="00F2377D" w:rsidRPr="00EF0B40" w:rsidRDefault="00F2377D" w:rsidP="00EF6E57">
            <w:pPr>
              <w:rPr>
                <w:rFonts w:ascii="Arial" w:hAnsi="Arial" w:cs="Arial"/>
                <w:color w:val="000000"/>
                <w:sz w:val="20"/>
                <w:szCs w:val="20"/>
              </w:rPr>
            </w:pPr>
          </w:p>
          <w:p w14:paraId="75A26A4B"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 xml:space="preserve">Consultant can demonstrate capability at Level 4, plus ability to develop and specify the design and implementation requirements for solutions to increase energy efficiency of complex applications relevant to this technology/ process, which will include calculations from first principles and the adoption of best practice in plant operation, maintenance, </w:t>
            </w:r>
            <w:proofErr w:type="gramStart"/>
            <w:r w:rsidRPr="00EF0B40">
              <w:rPr>
                <w:rFonts w:ascii="Arial" w:hAnsi="Arial" w:cs="Arial"/>
                <w:color w:val="000000"/>
                <w:sz w:val="20"/>
                <w:szCs w:val="20"/>
              </w:rPr>
              <w:t>refurbishment</w:t>
            </w:r>
            <w:proofErr w:type="gramEnd"/>
            <w:r w:rsidRPr="00EF0B40">
              <w:rPr>
                <w:rFonts w:ascii="Arial" w:hAnsi="Arial" w:cs="Arial"/>
                <w:color w:val="000000"/>
                <w:sz w:val="20"/>
                <w:szCs w:val="20"/>
              </w:rPr>
              <w:t xml:space="preserve"> or equipment upgrade.</w:t>
            </w:r>
            <w:r w:rsidRPr="00EF0B40">
              <w:rPr>
                <w:rFonts w:ascii="Arial" w:hAnsi="Arial" w:cs="Arial"/>
                <w:color w:val="000000"/>
                <w:sz w:val="20"/>
                <w:szCs w:val="20"/>
              </w:rPr>
              <w:br/>
            </w:r>
          </w:p>
          <w:p w14:paraId="72D4B1F5" w14:textId="0720EDDD"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 xml:space="preserve">Grading at Level 4 is intended to reflect a </w:t>
            </w:r>
            <w:r w:rsidR="00EF0B40" w:rsidRPr="00EF0B40">
              <w:rPr>
                <w:rFonts w:ascii="Arial" w:hAnsi="Arial" w:cs="Arial"/>
                <w:color w:val="000000"/>
                <w:sz w:val="20"/>
                <w:szCs w:val="20"/>
              </w:rPr>
              <w:t>consultant’s</w:t>
            </w:r>
            <w:r w:rsidRPr="00EF0B40">
              <w:rPr>
                <w:rFonts w:ascii="Arial" w:hAnsi="Arial" w:cs="Arial"/>
                <w:color w:val="000000"/>
                <w:sz w:val="20"/>
                <w:szCs w:val="20"/>
              </w:rPr>
              <w:t xml:space="preserve"> specialism in complex applications of this technology/ process and significant contribution to the development of best practice.</w:t>
            </w:r>
          </w:p>
        </w:tc>
        <w:tc>
          <w:tcPr>
            <w:tcW w:w="3484" w:type="pct"/>
          </w:tcPr>
          <w:p w14:paraId="64BC07CD" w14:textId="77777777" w:rsidR="00F2377D" w:rsidRPr="00EF0B40" w:rsidRDefault="00F2377D" w:rsidP="00EF6E57">
            <w:pPr>
              <w:rPr>
                <w:rFonts w:ascii="Arial" w:hAnsi="Arial" w:cs="Arial"/>
                <w:color w:val="000000"/>
                <w:sz w:val="20"/>
                <w:szCs w:val="20"/>
              </w:rPr>
            </w:pPr>
          </w:p>
          <w:p w14:paraId="1C8430CC"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A Consultant with capability at Level 4 will also be able to demonstrate capability at Level 1, 2 and 3.</w:t>
            </w:r>
          </w:p>
          <w:p w14:paraId="1650B61D" w14:textId="77777777" w:rsidR="00F2377D" w:rsidRPr="00EF0B40" w:rsidRDefault="00F2377D" w:rsidP="00EF6E57">
            <w:pPr>
              <w:rPr>
                <w:rFonts w:ascii="Arial" w:hAnsi="Arial" w:cs="Arial"/>
                <w:color w:val="000000"/>
                <w:sz w:val="20"/>
                <w:szCs w:val="20"/>
              </w:rPr>
            </w:pPr>
          </w:p>
          <w:p w14:paraId="31672C43"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It is expected that Consultants with technical capability at Level 4 will be recognised as a specialist in certain technologies/ processes and would be suitable to develop and specify solution requirements for work at sites with the most complex applications of this technology/ process.</w:t>
            </w:r>
          </w:p>
          <w:p w14:paraId="5E19C2E1" w14:textId="77777777" w:rsidR="00F2377D" w:rsidRPr="00EF0B40" w:rsidRDefault="00F2377D" w:rsidP="00EF6E57">
            <w:pPr>
              <w:rPr>
                <w:rFonts w:ascii="Arial" w:hAnsi="Arial" w:cs="Arial"/>
                <w:color w:val="000000"/>
                <w:sz w:val="20"/>
                <w:szCs w:val="20"/>
              </w:rPr>
            </w:pPr>
          </w:p>
          <w:p w14:paraId="1D5628F4" w14:textId="009A042F"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 xml:space="preserve">In addition to demonstrating capability at Level 1, 2 and 3, the Consultant will be considered a UK expert in this technology/ </w:t>
            </w:r>
            <w:r w:rsidR="00EF0B40" w:rsidRPr="00EF0B40">
              <w:rPr>
                <w:rFonts w:ascii="Arial" w:hAnsi="Arial" w:cs="Arial"/>
                <w:color w:val="000000"/>
                <w:sz w:val="20"/>
                <w:szCs w:val="20"/>
              </w:rPr>
              <w:t>process and</w:t>
            </w:r>
            <w:r w:rsidRPr="00EF0B40">
              <w:rPr>
                <w:rFonts w:ascii="Arial" w:hAnsi="Arial" w:cs="Arial"/>
                <w:color w:val="000000"/>
                <w:sz w:val="20"/>
                <w:szCs w:val="20"/>
              </w:rPr>
              <w:t xml:space="preserve"> have a track record of successful project implementation and the evaluation of the resulting energy and cost savings and other benefits.</w:t>
            </w:r>
          </w:p>
          <w:p w14:paraId="0D6DCBBF" w14:textId="77777777" w:rsidR="00F2377D" w:rsidRPr="00EF0B40" w:rsidRDefault="00F2377D" w:rsidP="00EF6E57">
            <w:pPr>
              <w:rPr>
                <w:rFonts w:ascii="Arial" w:hAnsi="Arial" w:cs="Arial"/>
                <w:color w:val="000000"/>
                <w:sz w:val="20"/>
                <w:szCs w:val="20"/>
              </w:rPr>
            </w:pPr>
          </w:p>
          <w:p w14:paraId="482E0D37" w14:textId="77777777"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Indications of Level 4 capability may include:</w:t>
            </w:r>
          </w:p>
          <w:p w14:paraId="29BDE4FA" w14:textId="77777777" w:rsidR="00F2377D" w:rsidRPr="00EF0B40" w:rsidRDefault="00F2377D" w:rsidP="00F2377D">
            <w:pPr>
              <w:numPr>
                <w:ilvl w:val="0"/>
                <w:numId w:val="10"/>
              </w:numPr>
              <w:rPr>
                <w:rFonts w:ascii="Arial" w:hAnsi="Arial" w:cs="Arial"/>
                <w:color w:val="000000"/>
                <w:sz w:val="20"/>
                <w:szCs w:val="20"/>
              </w:rPr>
            </w:pPr>
            <w:r w:rsidRPr="00EF0B40">
              <w:rPr>
                <w:rFonts w:ascii="Arial" w:hAnsi="Arial" w:cs="Arial"/>
                <w:color w:val="000000"/>
                <w:sz w:val="20"/>
                <w:szCs w:val="20"/>
              </w:rPr>
              <w:t xml:space="preserve">having published articles on the subject </w:t>
            </w:r>
            <w:proofErr w:type="gramStart"/>
            <w:r w:rsidRPr="00EF0B40">
              <w:rPr>
                <w:rFonts w:ascii="Arial" w:hAnsi="Arial" w:cs="Arial"/>
                <w:color w:val="000000"/>
                <w:sz w:val="20"/>
                <w:szCs w:val="20"/>
              </w:rPr>
              <w:t>matter;</w:t>
            </w:r>
            <w:proofErr w:type="gramEnd"/>
          </w:p>
          <w:p w14:paraId="7506172B" w14:textId="77777777" w:rsidR="00F2377D" w:rsidRPr="00EF0B40" w:rsidRDefault="00F2377D" w:rsidP="00F2377D">
            <w:pPr>
              <w:numPr>
                <w:ilvl w:val="0"/>
                <w:numId w:val="10"/>
              </w:numPr>
              <w:rPr>
                <w:rFonts w:ascii="Arial" w:hAnsi="Arial" w:cs="Arial"/>
                <w:color w:val="000000"/>
                <w:sz w:val="20"/>
                <w:szCs w:val="20"/>
              </w:rPr>
            </w:pPr>
            <w:r w:rsidRPr="00EF0B40">
              <w:rPr>
                <w:rFonts w:ascii="Arial" w:hAnsi="Arial" w:cs="Arial"/>
                <w:color w:val="000000"/>
                <w:sz w:val="20"/>
                <w:szCs w:val="20"/>
              </w:rPr>
              <w:t xml:space="preserve">presenting at UK and international conferences on the subject </w:t>
            </w:r>
            <w:proofErr w:type="gramStart"/>
            <w:r w:rsidRPr="00EF0B40">
              <w:rPr>
                <w:rFonts w:ascii="Arial" w:hAnsi="Arial" w:cs="Arial"/>
                <w:color w:val="000000"/>
                <w:sz w:val="20"/>
                <w:szCs w:val="20"/>
              </w:rPr>
              <w:t>matter;</w:t>
            </w:r>
            <w:proofErr w:type="gramEnd"/>
          </w:p>
          <w:p w14:paraId="05B3D059" w14:textId="77777777" w:rsidR="00F2377D" w:rsidRPr="00EF0B40" w:rsidRDefault="00F2377D" w:rsidP="00F2377D">
            <w:pPr>
              <w:numPr>
                <w:ilvl w:val="0"/>
                <w:numId w:val="10"/>
              </w:numPr>
              <w:rPr>
                <w:rFonts w:ascii="Arial" w:hAnsi="Arial" w:cs="Arial"/>
                <w:color w:val="000000"/>
                <w:sz w:val="20"/>
                <w:szCs w:val="20"/>
              </w:rPr>
            </w:pPr>
            <w:r w:rsidRPr="00EF0B40">
              <w:rPr>
                <w:rFonts w:ascii="Arial" w:hAnsi="Arial" w:cs="Arial"/>
                <w:color w:val="000000"/>
                <w:sz w:val="20"/>
                <w:szCs w:val="20"/>
              </w:rPr>
              <w:t xml:space="preserve">developing good practice and best practice guides on the subject </w:t>
            </w:r>
            <w:proofErr w:type="gramStart"/>
            <w:r w:rsidRPr="00EF0B40">
              <w:rPr>
                <w:rFonts w:ascii="Arial" w:hAnsi="Arial" w:cs="Arial"/>
                <w:color w:val="000000"/>
                <w:sz w:val="20"/>
                <w:szCs w:val="20"/>
              </w:rPr>
              <w:t>matter;</w:t>
            </w:r>
            <w:proofErr w:type="gramEnd"/>
          </w:p>
          <w:p w14:paraId="5E4CA665" w14:textId="77777777" w:rsidR="00F2377D" w:rsidRPr="00EF0B40" w:rsidRDefault="00F2377D" w:rsidP="00F2377D">
            <w:pPr>
              <w:numPr>
                <w:ilvl w:val="0"/>
                <w:numId w:val="10"/>
              </w:numPr>
              <w:rPr>
                <w:rFonts w:ascii="Arial" w:hAnsi="Arial" w:cs="Arial"/>
                <w:color w:val="000000"/>
                <w:sz w:val="20"/>
                <w:szCs w:val="20"/>
              </w:rPr>
            </w:pPr>
            <w:r w:rsidRPr="00EF0B40">
              <w:rPr>
                <w:rFonts w:ascii="Arial" w:hAnsi="Arial" w:cs="Arial"/>
                <w:color w:val="000000"/>
                <w:sz w:val="20"/>
                <w:szCs w:val="20"/>
              </w:rPr>
              <w:t xml:space="preserve">providing training on the subject matter for a recognised trade or professional </w:t>
            </w:r>
            <w:proofErr w:type="gramStart"/>
            <w:r w:rsidRPr="00EF0B40">
              <w:rPr>
                <w:rFonts w:ascii="Arial" w:hAnsi="Arial" w:cs="Arial"/>
                <w:color w:val="000000"/>
                <w:sz w:val="20"/>
                <w:szCs w:val="20"/>
              </w:rPr>
              <w:t>organisation;</w:t>
            </w:r>
            <w:proofErr w:type="gramEnd"/>
          </w:p>
          <w:p w14:paraId="3D985625" w14:textId="428F83DF" w:rsidR="00F2377D" w:rsidRPr="00EF0B40" w:rsidRDefault="00F2377D" w:rsidP="00F2377D">
            <w:pPr>
              <w:numPr>
                <w:ilvl w:val="0"/>
                <w:numId w:val="10"/>
              </w:numPr>
              <w:rPr>
                <w:rFonts w:ascii="Arial" w:hAnsi="Arial" w:cs="Arial"/>
                <w:color w:val="000000"/>
                <w:sz w:val="20"/>
                <w:szCs w:val="20"/>
              </w:rPr>
            </w:pPr>
            <w:r w:rsidRPr="00EF0B40">
              <w:rPr>
                <w:rFonts w:ascii="Arial" w:hAnsi="Arial" w:cs="Arial"/>
                <w:color w:val="000000"/>
                <w:sz w:val="20"/>
                <w:szCs w:val="20"/>
              </w:rPr>
              <w:t xml:space="preserve">A Consultant with capability at Grade 4 may have worked in the relevant equipment industry and designed/implemented applications/ processes using this </w:t>
            </w:r>
            <w:r w:rsidR="00EF0B40" w:rsidRPr="00EF0B40">
              <w:rPr>
                <w:rFonts w:ascii="Arial" w:hAnsi="Arial" w:cs="Arial"/>
                <w:color w:val="000000"/>
                <w:sz w:val="20"/>
                <w:szCs w:val="20"/>
              </w:rPr>
              <w:t>technology.</w:t>
            </w:r>
          </w:p>
          <w:p w14:paraId="182DA109" w14:textId="77777777" w:rsidR="00F2377D" w:rsidRPr="00EF0B40" w:rsidRDefault="00F2377D" w:rsidP="00EF6E57">
            <w:pPr>
              <w:rPr>
                <w:rFonts w:ascii="Arial" w:hAnsi="Arial" w:cs="Arial"/>
                <w:color w:val="000000"/>
                <w:sz w:val="20"/>
                <w:szCs w:val="20"/>
              </w:rPr>
            </w:pPr>
          </w:p>
          <w:p w14:paraId="298796B6" w14:textId="7068B129" w:rsidR="00F2377D" w:rsidRPr="00EF0B40" w:rsidRDefault="00F2377D" w:rsidP="00EF6E57">
            <w:pPr>
              <w:rPr>
                <w:rFonts w:ascii="Arial" w:hAnsi="Arial" w:cs="Arial"/>
                <w:color w:val="000000"/>
                <w:sz w:val="20"/>
                <w:szCs w:val="20"/>
              </w:rPr>
            </w:pPr>
            <w:r w:rsidRPr="00EF0B40">
              <w:rPr>
                <w:rFonts w:ascii="Arial" w:hAnsi="Arial" w:cs="Arial"/>
                <w:color w:val="000000"/>
                <w:sz w:val="20"/>
                <w:szCs w:val="20"/>
              </w:rPr>
              <w:t xml:space="preserve">It is expected that capability at Level 4 may require the Consultant to focus on this technology/ process over </w:t>
            </w:r>
            <w:proofErr w:type="gramStart"/>
            <w:r w:rsidRPr="00EF0B40">
              <w:rPr>
                <w:rFonts w:ascii="Arial" w:hAnsi="Arial" w:cs="Arial"/>
                <w:color w:val="000000"/>
                <w:sz w:val="20"/>
                <w:szCs w:val="20"/>
              </w:rPr>
              <w:t>a number of</w:t>
            </w:r>
            <w:proofErr w:type="gramEnd"/>
            <w:r w:rsidRPr="00EF0B40">
              <w:rPr>
                <w:rFonts w:ascii="Arial" w:hAnsi="Arial" w:cs="Arial"/>
                <w:color w:val="000000"/>
                <w:sz w:val="20"/>
                <w:szCs w:val="20"/>
              </w:rPr>
              <w:t xml:space="preserve"> years; </w:t>
            </w:r>
            <w:r w:rsidR="00EF0B40" w:rsidRPr="00EF0B40">
              <w:rPr>
                <w:rFonts w:ascii="Arial" w:hAnsi="Arial" w:cs="Arial"/>
                <w:color w:val="000000"/>
                <w:sz w:val="20"/>
                <w:szCs w:val="20"/>
              </w:rPr>
              <w:t>however,</w:t>
            </w:r>
            <w:r w:rsidRPr="00EF0B40">
              <w:rPr>
                <w:rFonts w:ascii="Arial" w:hAnsi="Arial" w:cs="Arial"/>
                <w:color w:val="000000"/>
                <w:sz w:val="20"/>
                <w:szCs w:val="20"/>
              </w:rPr>
              <w:t xml:space="preserve"> this alone would not support grading at Level 4. </w:t>
            </w:r>
            <w:r w:rsidR="00EF0B40" w:rsidRPr="00EF0B40">
              <w:rPr>
                <w:rFonts w:ascii="Arial" w:hAnsi="Arial" w:cs="Arial"/>
                <w:color w:val="000000"/>
                <w:sz w:val="20"/>
                <w:szCs w:val="20"/>
              </w:rPr>
              <w:t>Consequently,</w:t>
            </w:r>
            <w:r w:rsidRPr="00EF0B40">
              <w:rPr>
                <w:rFonts w:ascii="Arial" w:hAnsi="Arial" w:cs="Arial"/>
                <w:color w:val="000000"/>
                <w:sz w:val="20"/>
                <w:szCs w:val="20"/>
              </w:rPr>
              <w:t xml:space="preserve"> is not expected that Consultants would be able to justify more than a few technical capabilities graded at </w:t>
            </w:r>
            <w:r w:rsidR="00676194" w:rsidRPr="00EF0B40">
              <w:rPr>
                <w:rFonts w:ascii="Arial" w:hAnsi="Arial" w:cs="Arial"/>
                <w:color w:val="000000"/>
                <w:sz w:val="20"/>
                <w:szCs w:val="20"/>
              </w:rPr>
              <w:t>Level 4</w:t>
            </w:r>
            <w:r w:rsidRPr="00EF0B40">
              <w:rPr>
                <w:rFonts w:ascii="Arial" w:hAnsi="Arial" w:cs="Arial"/>
                <w:color w:val="000000"/>
                <w:sz w:val="20"/>
                <w:szCs w:val="20"/>
              </w:rPr>
              <w:t>.</w:t>
            </w:r>
          </w:p>
        </w:tc>
      </w:tr>
    </w:tbl>
    <w:p w14:paraId="080845ED" w14:textId="77777777" w:rsidR="00F2377D" w:rsidRPr="008B2A38" w:rsidRDefault="00F2377D" w:rsidP="00F2377D">
      <w:pPr>
        <w:ind w:right="389"/>
        <w:jc w:val="center"/>
        <w:rPr>
          <w:rFonts w:ascii="Arial" w:hAnsi="Arial" w:cs="Arial"/>
          <w:b/>
          <w:bCs/>
          <w:sz w:val="22"/>
          <w:szCs w:val="22"/>
        </w:rPr>
      </w:pPr>
    </w:p>
    <w:p w14:paraId="64EBF5A4" w14:textId="7D2B3B65" w:rsidR="00D45C29" w:rsidRPr="00AC278A" w:rsidRDefault="003F17C4" w:rsidP="00EF0B40">
      <w:pPr>
        <w:keepNext/>
        <w:keepLines/>
        <w:spacing w:before="240"/>
        <w:jc w:val="right"/>
        <w:outlineLvl w:val="0"/>
        <w:rPr>
          <w:rFonts w:ascii="Arial" w:hAnsi="Arial" w:cs="Arial"/>
          <w:color w:val="000000"/>
          <w:sz w:val="20"/>
        </w:rPr>
      </w:pPr>
      <w:r>
        <w:rPr>
          <w:rFonts w:ascii="Arial" w:hAnsi="Arial" w:cs="Arial"/>
          <w:b/>
          <w:sz w:val="22"/>
          <w:szCs w:val="22"/>
        </w:rPr>
        <w:br w:type="page"/>
      </w:r>
    </w:p>
    <w:p w14:paraId="4B3B869E" w14:textId="77777777" w:rsidR="00BC2A57" w:rsidRPr="00AC278A" w:rsidRDefault="00BC2A57" w:rsidP="00BC2A57">
      <w:pPr>
        <w:jc w:val="both"/>
        <w:rPr>
          <w:rFonts w:ascii="Arial" w:hAnsi="Arial" w:cs="Arial"/>
          <w:color w:val="000000"/>
          <w:sz w:val="20"/>
        </w:rPr>
      </w:pPr>
    </w:p>
    <w:p w14:paraId="15F13B4E" w14:textId="77777777" w:rsidR="00EF0B40" w:rsidRDefault="00EF0B40" w:rsidP="00EF0B40">
      <w:pPr>
        <w:jc w:val="right"/>
        <w:rPr>
          <w:rFonts w:ascii="Arial" w:hAnsi="Arial" w:cs="Arial"/>
          <w:b/>
          <w:color w:val="000000"/>
          <w:sz w:val="28"/>
          <w:szCs w:val="28"/>
          <w:lang w:val="de-DE"/>
        </w:rPr>
      </w:pPr>
      <w:r>
        <w:rPr>
          <w:rFonts w:ascii="Arial" w:hAnsi="Arial" w:cs="Arial"/>
          <w:b/>
          <w:color w:val="000000"/>
          <w:sz w:val="28"/>
          <w:szCs w:val="28"/>
          <w:lang w:val="de-DE"/>
        </w:rPr>
        <w:t>Appendix C</w:t>
      </w:r>
    </w:p>
    <w:p w14:paraId="6A769E4F" w14:textId="77777777" w:rsidR="00EF0B40" w:rsidRDefault="00EF0B40" w:rsidP="00EA0F77">
      <w:pPr>
        <w:jc w:val="center"/>
        <w:rPr>
          <w:rFonts w:ascii="Arial" w:hAnsi="Arial" w:cs="Arial"/>
          <w:b/>
          <w:color w:val="000000"/>
          <w:sz w:val="28"/>
          <w:szCs w:val="28"/>
          <w:lang w:val="de-DE"/>
        </w:rPr>
      </w:pPr>
    </w:p>
    <w:p w14:paraId="63AFD891" w14:textId="2C5177A8" w:rsidR="003F17C4" w:rsidRPr="00EA0F77" w:rsidRDefault="003F17C4" w:rsidP="00EA0F77">
      <w:pPr>
        <w:jc w:val="center"/>
        <w:rPr>
          <w:rFonts w:ascii="Arial" w:hAnsi="Arial" w:cs="Arial"/>
          <w:b/>
          <w:color w:val="000000"/>
          <w:sz w:val="28"/>
          <w:szCs w:val="28"/>
          <w:lang w:val="de-DE"/>
        </w:rPr>
      </w:pPr>
      <w:r w:rsidRPr="00EA0F77">
        <w:rPr>
          <w:rFonts w:ascii="Arial" w:hAnsi="Arial" w:cs="Arial"/>
          <w:b/>
          <w:color w:val="000000"/>
          <w:sz w:val="28"/>
          <w:szCs w:val="28"/>
          <w:lang w:val="de-DE"/>
        </w:rPr>
        <w:t>Register of Professional Energy Consultants – Code of Professional</w:t>
      </w:r>
      <w:r w:rsidR="00EF0B40">
        <w:rPr>
          <w:rFonts w:ascii="Arial" w:hAnsi="Arial" w:cs="Arial"/>
          <w:b/>
          <w:color w:val="000000"/>
          <w:sz w:val="28"/>
          <w:szCs w:val="28"/>
          <w:lang w:val="de-DE"/>
        </w:rPr>
        <w:t xml:space="preserve"> </w:t>
      </w:r>
      <w:r w:rsidRPr="00EA0F77">
        <w:rPr>
          <w:rFonts w:ascii="Arial" w:hAnsi="Arial" w:cs="Arial"/>
          <w:b/>
          <w:color w:val="000000"/>
          <w:sz w:val="28"/>
          <w:szCs w:val="28"/>
          <w:lang w:val="de-DE"/>
        </w:rPr>
        <w:t>Conduct</w:t>
      </w:r>
    </w:p>
    <w:p w14:paraId="6C142D2E" w14:textId="77777777" w:rsidR="003F17C4" w:rsidRPr="003F17C4" w:rsidRDefault="003F17C4" w:rsidP="003F17C4">
      <w:pPr>
        <w:jc w:val="both"/>
        <w:rPr>
          <w:rFonts w:ascii="Arial" w:hAnsi="Arial" w:cs="Arial"/>
          <w:b/>
          <w:color w:val="000000"/>
          <w:sz w:val="20"/>
          <w:lang w:val="de-DE"/>
        </w:rPr>
      </w:pPr>
    </w:p>
    <w:p w14:paraId="5D163D3D" w14:textId="77777777" w:rsidR="003F17C4" w:rsidRPr="00141824" w:rsidRDefault="003F17C4" w:rsidP="003F17C4">
      <w:pPr>
        <w:jc w:val="both"/>
        <w:rPr>
          <w:rFonts w:ascii="Arial" w:hAnsi="Arial" w:cs="Arial"/>
          <w:color w:val="000000"/>
          <w:sz w:val="22"/>
          <w:szCs w:val="22"/>
          <w:lang w:val="de-DE"/>
        </w:rPr>
      </w:pPr>
      <w:r w:rsidRPr="00141824">
        <w:rPr>
          <w:rFonts w:ascii="Arial" w:hAnsi="Arial" w:cs="Arial"/>
          <w:color w:val="000000"/>
          <w:sz w:val="22"/>
          <w:szCs w:val="22"/>
          <w:lang w:val="de-DE"/>
        </w:rPr>
        <w:t xml:space="preserve">As a Consultant on the Register of Professional Energy Consultants, you are personally </w:t>
      </w:r>
    </w:p>
    <w:p w14:paraId="39382CFF" w14:textId="77777777" w:rsidR="00141824" w:rsidRPr="00141824" w:rsidRDefault="003F17C4" w:rsidP="003F17C4">
      <w:pPr>
        <w:jc w:val="both"/>
        <w:rPr>
          <w:rFonts w:ascii="Arial" w:hAnsi="Arial" w:cs="Arial"/>
          <w:color w:val="000000"/>
          <w:sz w:val="22"/>
          <w:szCs w:val="22"/>
          <w:lang w:val="de-DE"/>
        </w:rPr>
      </w:pPr>
      <w:r w:rsidRPr="00141824">
        <w:rPr>
          <w:rFonts w:ascii="Arial" w:hAnsi="Arial" w:cs="Arial"/>
          <w:color w:val="000000"/>
          <w:sz w:val="22"/>
          <w:szCs w:val="22"/>
          <w:lang w:val="de-DE"/>
        </w:rPr>
        <w:t xml:space="preserve">accountable for your actions to your clients. </w:t>
      </w:r>
    </w:p>
    <w:p w14:paraId="3B22F254" w14:textId="77777777" w:rsidR="00141824" w:rsidRPr="00141824" w:rsidRDefault="00141824" w:rsidP="003F17C4">
      <w:pPr>
        <w:jc w:val="both"/>
        <w:rPr>
          <w:rFonts w:ascii="Arial" w:hAnsi="Arial" w:cs="Arial"/>
          <w:color w:val="000000"/>
          <w:sz w:val="22"/>
          <w:szCs w:val="22"/>
          <w:lang w:val="de-DE"/>
        </w:rPr>
      </w:pPr>
    </w:p>
    <w:p w14:paraId="46B74320" w14:textId="77777777" w:rsidR="003F17C4" w:rsidRPr="00141824" w:rsidRDefault="003F17C4" w:rsidP="003F17C4">
      <w:pPr>
        <w:jc w:val="both"/>
        <w:rPr>
          <w:rFonts w:ascii="Arial" w:hAnsi="Arial" w:cs="Arial"/>
          <w:color w:val="000000"/>
          <w:sz w:val="22"/>
          <w:szCs w:val="22"/>
          <w:lang w:val="de-DE"/>
        </w:rPr>
      </w:pPr>
      <w:r w:rsidRPr="00141824">
        <w:rPr>
          <w:rFonts w:ascii="Arial" w:hAnsi="Arial" w:cs="Arial"/>
          <w:color w:val="000000"/>
          <w:sz w:val="22"/>
          <w:szCs w:val="22"/>
          <w:lang w:val="de-DE"/>
        </w:rPr>
        <w:t xml:space="preserve">You must: </w:t>
      </w:r>
    </w:p>
    <w:p w14:paraId="7F970ED1" w14:textId="77777777" w:rsidR="003F17C4" w:rsidRPr="00141824" w:rsidRDefault="003F17C4" w:rsidP="003F17C4">
      <w:pPr>
        <w:pStyle w:val="ListParagraph"/>
        <w:numPr>
          <w:ilvl w:val="0"/>
          <w:numId w:val="10"/>
        </w:numPr>
        <w:jc w:val="both"/>
        <w:rPr>
          <w:rFonts w:ascii="Arial" w:hAnsi="Arial" w:cs="Arial"/>
          <w:color w:val="000000"/>
          <w:sz w:val="22"/>
          <w:szCs w:val="22"/>
          <w:lang w:val="de-DE"/>
        </w:rPr>
      </w:pPr>
      <w:r w:rsidRPr="00141824">
        <w:rPr>
          <w:rFonts w:ascii="Arial" w:hAnsi="Arial" w:cs="Arial"/>
          <w:color w:val="000000"/>
          <w:sz w:val="22"/>
          <w:szCs w:val="22"/>
          <w:lang w:val="de-DE"/>
        </w:rPr>
        <w:t>Obtain consent and signature before you start fee-paying work on their behalf.</w:t>
      </w:r>
    </w:p>
    <w:p w14:paraId="61207337" w14:textId="77777777" w:rsidR="003F17C4" w:rsidRPr="00141824" w:rsidRDefault="003F17C4" w:rsidP="003F17C4">
      <w:pPr>
        <w:pStyle w:val="ListParagraph"/>
        <w:numPr>
          <w:ilvl w:val="0"/>
          <w:numId w:val="10"/>
        </w:numPr>
        <w:jc w:val="both"/>
        <w:rPr>
          <w:rFonts w:ascii="Arial" w:hAnsi="Arial" w:cs="Arial"/>
          <w:color w:val="000000"/>
          <w:sz w:val="22"/>
          <w:szCs w:val="22"/>
          <w:lang w:val="de-DE"/>
        </w:rPr>
      </w:pPr>
      <w:r w:rsidRPr="00141824">
        <w:rPr>
          <w:rFonts w:ascii="Arial" w:hAnsi="Arial" w:cs="Arial"/>
          <w:color w:val="000000"/>
          <w:sz w:val="22"/>
          <w:szCs w:val="22"/>
          <w:lang w:val="de-DE"/>
        </w:rPr>
        <w:t>Protect confidential information received through the course of your working</w:t>
      </w:r>
    </w:p>
    <w:p w14:paraId="34F0F899" w14:textId="77777777" w:rsidR="003F17C4" w:rsidRPr="00141824" w:rsidRDefault="003F17C4" w:rsidP="00141824">
      <w:pPr>
        <w:ind w:left="720"/>
        <w:jc w:val="both"/>
        <w:rPr>
          <w:rFonts w:ascii="Arial" w:hAnsi="Arial" w:cs="Arial"/>
          <w:color w:val="000000"/>
          <w:sz w:val="22"/>
          <w:szCs w:val="22"/>
          <w:lang w:val="de-DE"/>
        </w:rPr>
      </w:pPr>
      <w:r w:rsidRPr="00141824">
        <w:rPr>
          <w:rFonts w:ascii="Arial" w:hAnsi="Arial" w:cs="Arial"/>
          <w:color w:val="000000"/>
          <w:sz w:val="22"/>
          <w:szCs w:val="22"/>
          <w:lang w:val="de-DE"/>
        </w:rPr>
        <w:t>relationship with the client.</w:t>
      </w:r>
    </w:p>
    <w:p w14:paraId="1B7DC37A" w14:textId="77777777" w:rsidR="003F17C4" w:rsidRPr="00141824" w:rsidRDefault="003F17C4" w:rsidP="003F17C4">
      <w:pPr>
        <w:pStyle w:val="ListParagraph"/>
        <w:numPr>
          <w:ilvl w:val="0"/>
          <w:numId w:val="23"/>
        </w:numPr>
        <w:jc w:val="both"/>
        <w:rPr>
          <w:rFonts w:ascii="Arial" w:hAnsi="Arial" w:cs="Arial"/>
          <w:color w:val="000000"/>
          <w:sz w:val="22"/>
          <w:szCs w:val="22"/>
          <w:lang w:val="de-DE"/>
        </w:rPr>
      </w:pPr>
      <w:r w:rsidRPr="00141824">
        <w:rPr>
          <w:rFonts w:ascii="Arial" w:hAnsi="Arial" w:cs="Arial"/>
          <w:color w:val="000000"/>
          <w:sz w:val="22"/>
          <w:szCs w:val="22"/>
          <w:lang w:val="de-DE"/>
        </w:rPr>
        <w:t>Recognise the value of other consultants’ work in a professional manner at all times</w:t>
      </w:r>
    </w:p>
    <w:p w14:paraId="42C0D425" w14:textId="77777777" w:rsidR="003F17C4" w:rsidRPr="00141824" w:rsidRDefault="003F17C4" w:rsidP="00141824">
      <w:pPr>
        <w:ind w:left="720"/>
        <w:jc w:val="both"/>
        <w:rPr>
          <w:rFonts w:ascii="Arial" w:hAnsi="Arial" w:cs="Arial"/>
          <w:color w:val="000000"/>
          <w:sz w:val="22"/>
          <w:szCs w:val="22"/>
          <w:lang w:val="de-DE"/>
        </w:rPr>
      </w:pPr>
      <w:r w:rsidRPr="00141824">
        <w:rPr>
          <w:rFonts w:ascii="Arial" w:hAnsi="Arial" w:cs="Arial"/>
          <w:color w:val="000000"/>
          <w:sz w:val="22"/>
          <w:szCs w:val="22"/>
          <w:lang w:val="de-DE"/>
        </w:rPr>
        <w:t>and work with other consultants in the client’s best interests. A consultant must not</w:t>
      </w:r>
    </w:p>
    <w:p w14:paraId="7A976B73" w14:textId="77777777" w:rsidR="003F17C4" w:rsidRPr="00141824" w:rsidRDefault="003F17C4" w:rsidP="00141824">
      <w:pPr>
        <w:ind w:left="720"/>
        <w:jc w:val="both"/>
        <w:rPr>
          <w:rFonts w:ascii="Arial" w:hAnsi="Arial" w:cs="Arial"/>
          <w:color w:val="000000"/>
          <w:sz w:val="22"/>
          <w:szCs w:val="22"/>
          <w:lang w:val="de-DE"/>
        </w:rPr>
      </w:pPr>
      <w:r w:rsidRPr="00141824">
        <w:rPr>
          <w:rFonts w:ascii="Arial" w:hAnsi="Arial" w:cs="Arial"/>
          <w:color w:val="000000"/>
          <w:sz w:val="22"/>
          <w:szCs w:val="22"/>
          <w:lang w:val="de-DE"/>
        </w:rPr>
        <w:t>advise a client in any case which exceeds his capacity, training and competence.</w:t>
      </w:r>
    </w:p>
    <w:p w14:paraId="1E021D14" w14:textId="77777777" w:rsidR="003F17C4" w:rsidRPr="00141824" w:rsidRDefault="003F17C4" w:rsidP="003F17C4">
      <w:pPr>
        <w:pStyle w:val="ListParagraph"/>
        <w:numPr>
          <w:ilvl w:val="0"/>
          <w:numId w:val="23"/>
        </w:numPr>
        <w:jc w:val="both"/>
        <w:rPr>
          <w:rFonts w:ascii="Arial" w:hAnsi="Arial" w:cs="Arial"/>
          <w:color w:val="000000"/>
          <w:sz w:val="22"/>
          <w:szCs w:val="22"/>
          <w:lang w:val="de-DE"/>
        </w:rPr>
      </w:pPr>
      <w:r w:rsidRPr="00141824">
        <w:rPr>
          <w:rFonts w:ascii="Arial" w:hAnsi="Arial" w:cs="Arial"/>
          <w:color w:val="000000"/>
          <w:sz w:val="22"/>
          <w:szCs w:val="22"/>
          <w:lang w:val="de-DE"/>
        </w:rPr>
        <w:t>Maintain your professional knowledge and competence on a continuous basis so that</w:t>
      </w:r>
    </w:p>
    <w:p w14:paraId="52225D4F" w14:textId="77777777" w:rsidR="003F17C4" w:rsidRPr="00141824" w:rsidRDefault="003F17C4" w:rsidP="00141824">
      <w:pPr>
        <w:ind w:left="720"/>
        <w:jc w:val="both"/>
        <w:rPr>
          <w:rFonts w:ascii="Arial" w:hAnsi="Arial" w:cs="Arial"/>
          <w:color w:val="000000"/>
          <w:sz w:val="22"/>
          <w:szCs w:val="22"/>
          <w:lang w:val="de-DE"/>
        </w:rPr>
      </w:pPr>
      <w:r w:rsidRPr="00141824">
        <w:rPr>
          <w:rFonts w:ascii="Arial" w:hAnsi="Arial" w:cs="Arial"/>
          <w:color w:val="000000"/>
          <w:sz w:val="22"/>
          <w:szCs w:val="22"/>
          <w:lang w:val="de-DE"/>
        </w:rPr>
        <w:t>you may offer the very best standard of consultancy, whilst assisting others to develop.</w:t>
      </w:r>
    </w:p>
    <w:p w14:paraId="0B627FC3" w14:textId="77777777" w:rsidR="003F17C4" w:rsidRPr="00141824" w:rsidRDefault="003F17C4" w:rsidP="003F17C4">
      <w:pPr>
        <w:pStyle w:val="ListParagraph"/>
        <w:numPr>
          <w:ilvl w:val="0"/>
          <w:numId w:val="23"/>
        </w:numPr>
        <w:jc w:val="both"/>
        <w:rPr>
          <w:rFonts w:ascii="Arial" w:hAnsi="Arial" w:cs="Arial"/>
          <w:color w:val="000000"/>
          <w:sz w:val="22"/>
          <w:szCs w:val="22"/>
          <w:lang w:val="de-DE"/>
        </w:rPr>
      </w:pPr>
      <w:r w:rsidRPr="00141824">
        <w:rPr>
          <w:rFonts w:ascii="Arial" w:hAnsi="Arial" w:cs="Arial"/>
          <w:color w:val="000000"/>
          <w:sz w:val="22"/>
          <w:szCs w:val="22"/>
          <w:lang w:val="de-DE"/>
        </w:rPr>
        <w:t>Be trustworthy and not exploit the client. Declare conflicts of interest in writing.</w:t>
      </w:r>
    </w:p>
    <w:p w14:paraId="5CCC0A12" w14:textId="77777777" w:rsidR="003F17C4" w:rsidRPr="00141824" w:rsidRDefault="003F17C4" w:rsidP="003F17C4">
      <w:pPr>
        <w:pStyle w:val="ListParagraph"/>
        <w:numPr>
          <w:ilvl w:val="0"/>
          <w:numId w:val="23"/>
        </w:numPr>
        <w:jc w:val="both"/>
        <w:rPr>
          <w:rFonts w:ascii="Arial" w:hAnsi="Arial" w:cs="Arial"/>
          <w:color w:val="000000"/>
          <w:sz w:val="22"/>
          <w:szCs w:val="22"/>
          <w:lang w:val="de-DE"/>
        </w:rPr>
      </w:pPr>
      <w:r w:rsidRPr="00141824">
        <w:rPr>
          <w:rFonts w:ascii="Arial" w:hAnsi="Arial" w:cs="Arial"/>
          <w:color w:val="000000"/>
          <w:sz w:val="22"/>
          <w:szCs w:val="22"/>
          <w:lang w:val="de-DE"/>
        </w:rPr>
        <w:t>Act to identify and minimise risk in writing to the clients.</w:t>
      </w:r>
    </w:p>
    <w:p w14:paraId="1AAB3127" w14:textId="77777777" w:rsidR="003F17C4" w:rsidRPr="00141824" w:rsidRDefault="003F17C4" w:rsidP="003F17C4">
      <w:pPr>
        <w:pStyle w:val="ListParagraph"/>
        <w:numPr>
          <w:ilvl w:val="0"/>
          <w:numId w:val="23"/>
        </w:numPr>
        <w:jc w:val="both"/>
        <w:rPr>
          <w:rFonts w:ascii="Arial" w:hAnsi="Arial" w:cs="Arial"/>
          <w:color w:val="000000"/>
          <w:sz w:val="22"/>
          <w:szCs w:val="22"/>
          <w:lang w:val="de-DE"/>
        </w:rPr>
      </w:pPr>
      <w:r w:rsidRPr="00141824">
        <w:rPr>
          <w:rFonts w:ascii="Arial" w:hAnsi="Arial" w:cs="Arial"/>
          <w:color w:val="000000"/>
          <w:sz w:val="22"/>
          <w:szCs w:val="22"/>
          <w:lang w:val="de-DE"/>
        </w:rPr>
        <w:t>Reject bribery, avoid deceptive acts, take steps to prevent corruptive practices or</w:t>
      </w:r>
    </w:p>
    <w:p w14:paraId="34896C20" w14:textId="77777777" w:rsidR="003F17C4" w:rsidRPr="00141824" w:rsidRDefault="003F17C4" w:rsidP="00141824">
      <w:pPr>
        <w:ind w:left="720"/>
        <w:jc w:val="both"/>
        <w:rPr>
          <w:rFonts w:ascii="Arial" w:hAnsi="Arial" w:cs="Arial"/>
          <w:color w:val="000000"/>
          <w:sz w:val="22"/>
          <w:szCs w:val="22"/>
          <w:lang w:val="de-DE"/>
        </w:rPr>
      </w:pPr>
      <w:r w:rsidRPr="00141824">
        <w:rPr>
          <w:rFonts w:ascii="Arial" w:hAnsi="Arial" w:cs="Arial"/>
          <w:color w:val="000000"/>
          <w:sz w:val="22"/>
          <w:szCs w:val="22"/>
          <w:lang w:val="de-DE"/>
        </w:rPr>
        <w:t>professional misconduct, and make positive efforts to ensure others also do likewise.</w:t>
      </w:r>
    </w:p>
    <w:p w14:paraId="1705E1FE" w14:textId="77777777" w:rsidR="003F17C4" w:rsidRPr="00141824" w:rsidRDefault="003F17C4" w:rsidP="003F17C4">
      <w:pPr>
        <w:pStyle w:val="ListParagraph"/>
        <w:numPr>
          <w:ilvl w:val="0"/>
          <w:numId w:val="23"/>
        </w:numPr>
        <w:jc w:val="both"/>
        <w:rPr>
          <w:rFonts w:ascii="Arial" w:hAnsi="Arial" w:cs="Arial"/>
          <w:color w:val="000000"/>
          <w:sz w:val="22"/>
          <w:szCs w:val="22"/>
          <w:lang w:val="de-DE"/>
        </w:rPr>
      </w:pPr>
      <w:r w:rsidRPr="00141824">
        <w:rPr>
          <w:rFonts w:ascii="Arial" w:hAnsi="Arial" w:cs="Arial"/>
          <w:color w:val="000000"/>
          <w:sz w:val="22"/>
          <w:szCs w:val="22"/>
          <w:lang w:val="de-DE"/>
        </w:rPr>
        <w:t>Act at all times honourably, responsibly and lawfully and uphold the reputation,</w:t>
      </w:r>
    </w:p>
    <w:p w14:paraId="57BB82FF" w14:textId="77777777" w:rsidR="003F17C4" w:rsidRPr="00141824" w:rsidRDefault="003F17C4" w:rsidP="00141824">
      <w:pPr>
        <w:ind w:left="720"/>
        <w:jc w:val="both"/>
        <w:rPr>
          <w:rFonts w:ascii="Arial" w:hAnsi="Arial" w:cs="Arial"/>
          <w:color w:val="000000"/>
          <w:sz w:val="22"/>
          <w:szCs w:val="22"/>
          <w:lang w:val="de-DE"/>
        </w:rPr>
      </w:pPr>
      <w:r w:rsidRPr="00141824">
        <w:rPr>
          <w:rFonts w:ascii="Arial" w:hAnsi="Arial" w:cs="Arial"/>
          <w:color w:val="000000"/>
          <w:sz w:val="22"/>
          <w:szCs w:val="22"/>
          <w:lang w:val="de-DE"/>
        </w:rPr>
        <w:t>standing and dignity of the profession.</w:t>
      </w:r>
    </w:p>
    <w:p w14:paraId="4F9D538B" w14:textId="77777777" w:rsidR="003F17C4" w:rsidRPr="00141824" w:rsidRDefault="003F17C4" w:rsidP="003F17C4">
      <w:pPr>
        <w:jc w:val="both"/>
        <w:rPr>
          <w:rFonts w:ascii="Arial" w:hAnsi="Arial" w:cs="Arial"/>
          <w:color w:val="000000"/>
          <w:sz w:val="22"/>
          <w:szCs w:val="22"/>
          <w:lang w:val="de-DE"/>
        </w:rPr>
      </w:pPr>
    </w:p>
    <w:p w14:paraId="619ACC58" w14:textId="77777777" w:rsidR="003F17C4" w:rsidRPr="00141824" w:rsidRDefault="003F17C4" w:rsidP="003F17C4">
      <w:pPr>
        <w:jc w:val="both"/>
        <w:rPr>
          <w:rFonts w:ascii="Arial" w:hAnsi="Arial" w:cs="Arial"/>
          <w:color w:val="000000"/>
          <w:sz w:val="22"/>
          <w:szCs w:val="22"/>
          <w:lang w:val="de-DE"/>
        </w:rPr>
      </w:pPr>
      <w:r w:rsidRPr="00141824">
        <w:rPr>
          <w:rFonts w:ascii="Arial" w:hAnsi="Arial" w:cs="Arial"/>
          <w:color w:val="000000"/>
          <w:sz w:val="22"/>
          <w:szCs w:val="22"/>
          <w:lang w:val="de-DE"/>
        </w:rPr>
        <w:t xml:space="preserve">In order to facilitate the advancement of Energy Consultancy by preserving the respect in </w:t>
      </w:r>
    </w:p>
    <w:p w14:paraId="0A9E2570" w14:textId="77777777" w:rsidR="003F17C4" w:rsidRPr="00141824" w:rsidRDefault="003F17C4" w:rsidP="003F17C4">
      <w:pPr>
        <w:jc w:val="both"/>
        <w:rPr>
          <w:rFonts w:ascii="Arial" w:hAnsi="Arial" w:cs="Arial"/>
          <w:color w:val="000000"/>
          <w:sz w:val="22"/>
          <w:szCs w:val="22"/>
          <w:lang w:val="de-DE"/>
        </w:rPr>
      </w:pPr>
      <w:r w:rsidRPr="00141824">
        <w:rPr>
          <w:rFonts w:ascii="Arial" w:hAnsi="Arial" w:cs="Arial"/>
          <w:color w:val="000000"/>
          <w:sz w:val="22"/>
          <w:szCs w:val="22"/>
          <w:lang w:val="de-DE"/>
        </w:rPr>
        <w:t xml:space="preserve">which the community holds persons who are engaged in the profession of Energy </w:t>
      </w:r>
    </w:p>
    <w:p w14:paraId="700EE884" w14:textId="77777777" w:rsidR="003F17C4" w:rsidRPr="00141824" w:rsidRDefault="003F17C4" w:rsidP="003F17C4">
      <w:pPr>
        <w:jc w:val="both"/>
        <w:rPr>
          <w:rFonts w:ascii="Arial" w:hAnsi="Arial" w:cs="Arial"/>
          <w:color w:val="000000"/>
          <w:sz w:val="22"/>
          <w:szCs w:val="22"/>
          <w:lang w:val="de-DE"/>
        </w:rPr>
      </w:pPr>
      <w:r w:rsidRPr="00141824">
        <w:rPr>
          <w:rFonts w:ascii="Arial" w:hAnsi="Arial" w:cs="Arial"/>
          <w:color w:val="000000"/>
          <w:sz w:val="22"/>
          <w:szCs w:val="22"/>
          <w:lang w:val="de-DE"/>
        </w:rPr>
        <w:t xml:space="preserve">Consultancy, every member of the Register shall, for as long as he continues to be a </w:t>
      </w:r>
    </w:p>
    <w:p w14:paraId="06FAFDF4" w14:textId="77777777" w:rsidR="003F17C4" w:rsidRPr="00141824" w:rsidRDefault="003F17C4" w:rsidP="003F17C4">
      <w:pPr>
        <w:jc w:val="both"/>
        <w:rPr>
          <w:rFonts w:ascii="Arial" w:hAnsi="Arial" w:cs="Arial"/>
          <w:color w:val="000000"/>
          <w:sz w:val="22"/>
          <w:szCs w:val="22"/>
          <w:lang w:val="de-DE"/>
        </w:rPr>
      </w:pPr>
      <w:r w:rsidRPr="00141824">
        <w:rPr>
          <w:rFonts w:ascii="Arial" w:hAnsi="Arial" w:cs="Arial"/>
          <w:color w:val="000000"/>
          <w:sz w:val="22"/>
          <w:szCs w:val="22"/>
          <w:lang w:val="de-DE"/>
        </w:rPr>
        <w:t xml:space="preserve">Registered Consultant, comply with the Code of Professional Conduct sections 1 to 3 </w:t>
      </w:r>
    </w:p>
    <w:p w14:paraId="65ED1FA1" w14:textId="77777777" w:rsidR="003F17C4" w:rsidRPr="00141824" w:rsidRDefault="003F17C4" w:rsidP="003F17C4">
      <w:pPr>
        <w:jc w:val="both"/>
        <w:rPr>
          <w:rFonts w:ascii="Arial" w:hAnsi="Arial" w:cs="Arial"/>
          <w:color w:val="000000"/>
          <w:sz w:val="22"/>
          <w:szCs w:val="22"/>
          <w:lang w:val="de-DE"/>
        </w:rPr>
      </w:pPr>
      <w:r w:rsidRPr="00141824">
        <w:rPr>
          <w:rFonts w:ascii="Arial" w:hAnsi="Arial" w:cs="Arial"/>
          <w:color w:val="000000"/>
          <w:sz w:val="22"/>
          <w:szCs w:val="22"/>
          <w:lang w:val="de-DE"/>
        </w:rPr>
        <w:t xml:space="preserve">below. </w:t>
      </w:r>
    </w:p>
    <w:p w14:paraId="54E340D9" w14:textId="77777777" w:rsidR="003F17C4" w:rsidRPr="00141824" w:rsidRDefault="003F17C4" w:rsidP="003F17C4">
      <w:pPr>
        <w:jc w:val="both"/>
        <w:rPr>
          <w:rFonts w:ascii="Arial" w:hAnsi="Arial" w:cs="Arial"/>
          <w:color w:val="000000"/>
          <w:sz w:val="22"/>
          <w:szCs w:val="22"/>
          <w:lang w:val="de-DE"/>
        </w:rPr>
      </w:pPr>
    </w:p>
    <w:p w14:paraId="2D3BAB1C" w14:textId="77777777" w:rsidR="003F17C4" w:rsidRPr="00141824" w:rsidRDefault="003F17C4" w:rsidP="003F17C4">
      <w:pPr>
        <w:jc w:val="both"/>
        <w:rPr>
          <w:rFonts w:ascii="Arial" w:hAnsi="Arial" w:cs="Arial"/>
          <w:b/>
          <w:color w:val="000000"/>
          <w:sz w:val="22"/>
          <w:szCs w:val="22"/>
          <w:lang w:val="de-DE"/>
        </w:rPr>
      </w:pPr>
      <w:r w:rsidRPr="00141824">
        <w:rPr>
          <w:rFonts w:ascii="Arial" w:hAnsi="Arial" w:cs="Arial"/>
          <w:b/>
          <w:color w:val="000000"/>
          <w:sz w:val="22"/>
          <w:szCs w:val="22"/>
          <w:lang w:val="de-DE"/>
        </w:rPr>
        <w:t xml:space="preserve">SECTION 1: Purpose of the Code of Professional Conduct </w:t>
      </w:r>
    </w:p>
    <w:p w14:paraId="652028B0" w14:textId="77777777" w:rsidR="003F17C4" w:rsidRPr="00141824" w:rsidRDefault="003F17C4" w:rsidP="003F17C4">
      <w:pPr>
        <w:jc w:val="both"/>
        <w:rPr>
          <w:rFonts w:ascii="Arial" w:hAnsi="Arial" w:cs="Arial"/>
          <w:color w:val="000000"/>
          <w:sz w:val="22"/>
          <w:szCs w:val="22"/>
          <w:lang w:val="de-DE"/>
        </w:rPr>
      </w:pPr>
    </w:p>
    <w:p w14:paraId="1DC5C7C6" w14:textId="77777777" w:rsidR="003F17C4" w:rsidRPr="00141824" w:rsidRDefault="003F17C4" w:rsidP="003F17C4">
      <w:pPr>
        <w:jc w:val="both"/>
        <w:rPr>
          <w:rFonts w:ascii="Arial" w:hAnsi="Arial" w:cs="Arial"/>
          <w:color w:val="000000"/>
          <w:sz w:val="22"/>
          <w:szCs w:val="22"/>
          <w:lang w:val="de-DE"/>
        </w:rPr>
      </w:pPr>
      <w:r w:rsidRPr="00141824">
        <w:rPr>
          <w:rFonts w:ascii="Arial" w:hAnsi="Arial" w:cs="Arial"/>
          <w:color w:val="000000"/>
          <w:sz w:val="22"/>
          <w:szCs w:val="22"/>
          <w:lang w:val="de-DE"/>
        </w:rPr>
        <w:t xml:space="preserve">1.1 The Code is intended to: </w:t>
      </w:r>
    </w:p>
    <w:p w14:paraId="478DB69E" w14:textId="77777777" w:rsidR="003F17C4" w:rsidRPr="00141824" w:rsidRDefault="003F17C4" w:rsidP="00141824">
      <w:pPr>
        <w:pStyle w:val="ListParagraph"/>
        <w:numPr>
          <w:ilvl w:val="0"/>
          <w:numId w:val="23"/>
        </w:numPr>
        <w:jc w:val="both"/>
        <w:rPr>
          <w:rFonts w:ascii="Arial" w:hAnsi="Arial" w:cs="Arial"/>
          <w:color w:val="000000"/>
          <w:sz w:val="22"/>
          <w:szCs w:val="22"/>
          <w:lang w:val="de-DE"/>
        </w:rPr>
      </w:pPr>
      <w:r w:rsidRPr="00141824">
        <w:rPr>
          <w:rFonts w:ascii="Arial" w:hAnsi="Arial" w:cs="Arial"/>
          <w:color w:val="000000"/>
          <w:sz w:val="22"/>
          <w:szCs w:val="22"/>
          <w:lang w:val="de-DE"/>
        </w:rPr>
        <w:t>Inform registered consultants of the high standards of professional conductand practice to which they are required to adhere and give advice in relation to</w:t>
      </w:r>
      <w:r w:rsidR="00141824" w:rsidRPr="00141824">
        <w:rPr>
          <w:rFonts w:ascii="Arial" w:hAnsi="Arial" w:cs="Arial"/>
          <w:color w:val="000000"/>
          <w:sz w:val="22"/>
          <w:szCs w:val="22"/>
          <w:lang w:val="de-DE"/>
        </w:rPr>
        <w:t xml:space="preserve"> </w:t>
      </w:r>
      <w:r w:rsidRPr="00141824">
        <w:rPr>
          <w:rFonts w:ascii="Arial" w:hAnsi="Arial" w:cs="Arial"/>
          <w:color w:val="000000"/>
          <w:sz w:val="22"/>
          <w:szCs w:val="22"/>
          <w:lang w:val="de-DE"/>
        </w:rPr>
        <w:t>their consultancy.</w:t>
      </w:r>
    </w:p>
    <w:p w14:paraId="22A3B460" w14:textId="77777777" w:rsidR="003F17C4" w:rsidRPr="00141824" w:rsidRDefault="003F17C4" w:rsidP="00141824">
      <w:pPr>
        <w:pStyle w:val="ListParagraph"/>
        <w:numPr>
          <w:ilvl w:val="0"/>
          <w:numId w:val="24"/>
        </w:numPr>
        <w:jc w:val="both"/>
        <w:rPr>
          <w:rFonts w:ascii="Arial" w:hAnsi="Arial" w:cs="Arial"/>
          <w:color w:val="000000"/>
          <w:sz w:val="22"/>
          <w:szCs w:val="22"/>
          <w:lang w:val="de-DE"/>
        </w:rPr>
      </w:pPr>
      <w:r w:rsidRPr="00141824">
        <w:rPr>
          <w:rFonts w:ascii="Arial" w:hAnsi="Arial" w:cs="Arial"/>
          <w:color w:val="000000"/>
          <w:sz w:val="22"/>
          <w:szCs w:val="22"/>
          <w:lang w:val="de-DE"/>
        </w:rPr>
        <w:t>Inform the client of the standard of professional conduct and practice they can</w:t>
      </w:r>
      <w:r w:rsidR="00141824" w:rsidRPr="00141824">
        <w:rPr>
          <w:rFonts w:ascii="Arial" w:hAnsi="Arial" w:cs="Arial"/>
          <w:color w:val="000000"/>
          <w:sz w:val="22"/>
          <w:szCs w:val="22"/>
          <w:lang w:val="de-DE"/>
        </w:rPr>
        <w:t xml:space="preserve"> </w:t>
      </w:r>
      <w:r w:rsidRPr="00141824">
        <w:rPr>
          <w:rFonts w:ascii="Arial" w:hAnsi="Arial" w:cs="Arial"/>
          <w:color w:val="000000"/>
          <w:sz w:val="22"/>
          <w:szCs w:val="22"/>
          <w:lang w:val="de-DE"/>
        </w:rPr>
        <w:t>expect of a registered consultant.</w:t>
      </w:r>
    </w:p>
    <w:p w14:paraId="7D4B8CB4" w14:textId="77777777" w:rsidR="00141824" w:rsidRPr="00141824" w:rsidRDefault="00141824" w:rsidP="00141824">
      <w:pPr>
        <w:jc w:val="both"/>
        <w:rPr>
          <w:rFonts w:ascii="Arial" w:hAnsi="Arial" w:cs="Arial"/>
          <w:color w:val="000000"/>
          <w:sz w:val="22"/>
          <w:szCs w:val="22"/>
          <w:lang w:val="de-DE"/>
        </w:rPr>
      </w:pPr>
    </w:p>
    <w:p w14:paraId="5661E0AE" w14:textId="77777777" w:rsidR="00777E43" w:rsidRPr="00141824" w:rsidRDefault="003F17C4" w:rsidP="00141824">
      <w:pPr>
        <w:jc w:val="both"/>
        <w:rPr>
          <w:rFonts w:ascii="Arial" w:hAnsi="Arial" w:cs="Arial"/>
          <w:color w:val="000000"/>
          <w:sz w:val="22"/>
          <w:szCs w:val="22"/>
          <w:lang w:val="de-DE"/>
        </w:rPr>
      </w:pPr>
      <w:r w:rsidRPr="00141824">
        <w:rPr>
          <w:rFonts w:ascii="Arial" w:hAnsi="Arial" w:cs="Arial"/>
          <w:color w:val="000000"/>
          <w:sz w:val="22"/>
          <w:szCs w:val="22"/>
          <w:lang w:val="de-DE"/>
        </w:rPr>
        <w:t>Consultants are personally responsible for their actions. This means they are</w:t>
      </w:r>
      <w:r w:rsidR="00141824" w:rsidRPr="00141824">
        <w:rPr>
          <w:rFonts w:ascii="Arial" w:hAnsi="Arial" w:cs="Arial"/>
          <w:color w:val="000000"/>
          <w:sz w:val="22"/>
          <w:szCs w:val="22"/>
          <w:lang w:val="de-DE"/>
        </w:rPr>
        <w:t xml:space="preserve"> </w:t>
      </w:r>
      <w:r w:rsidRPr="00141824">
        <w:rPr>
          <w:rFonts w:ascii="Arial" w:hAnsi="Arial" w:cs="Arial"/>
          <w:color w:val="000000"/>
          <w:sz w:val="22"/>
          <w:szCs w:val="22"/>
          <w:lang w:val="de-DE"/>
        </w:rPr>
        <w:t>answerable for their actions and omissions. Consultants have a duty of care to clients, who are entitled to receive correct advice and they are bound by the laws of the United Kingdom or other countries in which they are consulting.</w:t>
      </w:r>
    </w:p>
    <w:tbl>
      <w:tblPr>
        <w:tblStyle w:val="TableGrid"/>
        <w:tblpPr w:leftFromText="180" w:rightFromText="180" w:vertAnchor="text" w:horzAnchor="page" w:tblpX="2173" w:tblpY="794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gridCol w:w="4461"/>
      </w:tblGrid>
      <w:tr w:rsidR="00F2377D" w:rsidRPr="00141824" w14:paraId="77A1EF77" w14:textId="77777777" w:rsidTr="009F5F3B">
        <w:tc>
          <w:tcPr>
            <w:tcW w:w="4644" w:type="dxa"/>
          </w:tcPr>
          <w:p w14:paraId="03F566D4" w14:textId="584699BE" w:rsidR="00F2377D" w:rsidRPr="00141824" w:rsidRDefault="00F2377D" w:rsidP="009F5F3B">
            <w:pPr>
              <w:jc w:val="both"/>
              <w:rPr>
                <w:rFonts w:ascii="Arial" w:hAnsi="Arial" w:cs="Arial"/>
                <w:color w:val="000000"/>
                <w:sz w:val="22"/>
                <w:szCs w:val="22"/>
                <w:lang w:val="de-DE"/>
              </w:rPr>
            </w:pPr>
          </w:p>
        </w:tc>
        <w:tc>
          <w:tcPr>
            <w:tcW w:w="4536" w:type="dxa"/>
          </w:tcPr>
          <w:p w14:paraId="787690E7" w14:textId="05C100C1" w:rsidR="00F2377D" w:rsidRPr="00141824" w:rsidRDefault="00F2377D" w:rsidP="005D5D16">
            <w:pPr>
              <w:tabs>
                <w:tab w:val="left" w:pos="200"/>
                <w:tab w:val="right" w:pos="4320"/>
              </w:tabs>
              <w:rPr>
                <w:rFonts w:ascii="Arial" w:hAnsi="Arial" w:cs="Arial"/>
                <w:color w:val="000000"/>
                <w:sz w:val="22"/>
                <w:szCs w:val="22"/>
                <w:lang w:val="de-DE"/>
              </w:rPr>
            </w:pPr>
          </w:p>
        </w:tc>
      </w:tr>
    </w:tbl>
    <w:p w14:paraId="1A6CAAAF" w14:textId="77777777" w:rsidR="00141824" w:rsidRPr="00141824" w:rsidRDefault="00141824" w:rsidP="00141824">
      <w:pPr>
        <w:rPr>
          <w:rFonts w:ascii="Arial" w:hAnsi="Arial" w:cs="Arial"/>
          <w:sz w:val="22"/>
          <w:szCs w:val="22"/>
          <w:lang w:val="de-DE"/>
        </w:rPr>
      </w:pPr>
    </w:p>
    <w:p w14:paraId="55DCB831" w14:textId="77777777" w:rsidR="00141824" w:rsidRPr="008412BD" w:rsidRDefault="00141824" w:rsidP="00141824">
      <w:pPr>
        <w:rPr>
          <w:rFonts w:ascii="Arial" w:hAnsi="Arial" w:cs="Arial"/>
          <w:b/>
          <w:bCs/>
          <w:sz w:val="22"/>
          <w:szCs w:val="22"/>
          <w:lang w:val="de-DE"/>
        </w:rPr>
      </w:pPr>
      <w:r w:rsidRPr="008412BD">
        <w:rPr>
          <w:rFonts w:ascii="Arial" w:hAnsi="Arial" w:cs="Arial"/>
          <w:b/>
          <w:bCs/>
          <w:sz w:val="22"/>
          <w:szCs w:val="22"/>
          <w:lang w:val="de-DE"/>
        </w:rPr>
        <w:t xml:space="preserve">1.2 Scope of the Code </w:t>
      </w:r>
    </w:p>
    <w:p w14:paraId="0F93079F" w14:textId="77777777" w:rsidR="00141824" w:rsidRPr="008412BD" w:rsidRDefault="00141824" w:rsidP="00141824">
      <w:pPr>
        <w:rPr>
          <w:rFonts w:ascii="Arial" w:hAnsi="Arial" w:cs="Arial"/>
          <w:b/>
          <w:bCs/>
          <w:sz w:val="22"/>
          <w:szCs w:val="22"/>
          <w:lang w:val="de-DE"/>
        </w:rPr>
      </w:pPr>
    </w:p>
    <w:p w14:paraId="16980DBF"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 The Code sets expected standards. It is not an exhaustive set of rules. The Code deals with the conduct of consultants. </w:t>
      </w:r>
    </w:p>
    <w:p w14:paraId="62540797" w14:textId="77777777" w:rsidR="00141824" w:rsidRPr="00141824" w:rsidRDefault="00141824" w:rsidP="00141824">
      <w:pPr>
        <w:rPr>
          <w:rFonts w:ascii="Arial" w:hAnsi="Arial" w:cs="Arial"/>
          <w:sz w:val="22"/>
          <w:szCs w:val="22"/>
          <w:lang w:val="de-DE"/>
        </w:rPr>
      </w:pPr>
    </w:p>
    <w:p w14:paraId="4CB41654" w14:textId="77777777" w:rsidR="00141824" w:rsidRPr="008412BD" w:rsidRDefault="00141824" w:rsidP="00141824">
      <w:pPr>
        <w:rPr>
          <w:rFonts w:ascii="Arial" w:hAnsi="Arial" w:cs="Arial"/>
          <w:b/>
          <w:bCs/>
          <w:sz w:val="22"/>
          <w:szCs w:val="22"/>
          <w:lang w:val="de-DE"/>
        </w:rPr>
      </w:pPr>
      <w:r w:rsidRPr="008412BD">
        <w:rPr>
          <w:rFonts w:ascii="Arial" w:hAnsi="Arial" w:cs="Arial"/>
          <w:b/>
          <w:bCs/>
          <w:sz w:val="22"/>
          <w:szCs w:val="22"/>
          <w:lang w:val="de-DE"/>
        </w:rPr>
        <w:t xml:space="preserve">1.3 Points of fact </w:t>
      </w:r>
    </w:p>
    <w:p w14:paraId="33C972A0" w14:textId="77777777" w:rsidR="00141824" w:rsidRPr="00141824" w:rsidRDefault="00141824" w:rsidP="00141824">
      <w:pPr>
        <w:rPr>
          <w:rFonts w:ascii="Arial" w:hAnsi="Arial" w:cs="Arial"/>
          <w:sz w:val="22"/>
          <w:szCs w:val="22"/>
          <w:lang w:val="de-DE"/>
        </w:rPr>
      </w:pPr>
    </w:p>
    <w:p w14:paraId="523F435C"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The Registered Consultant must remain in charge of the client’s advice and will be accountable for the advice offered. The consultant retains ultimate responsibility for the management of the client throughout. An individual who does not possess the necessary qualifications could clearly not purport to consult and advise in areas where they are neither professionally trained nor up to date. </w:t>
      </w:r>
    </w:p>
    <w:p w14:paraId="6007F517" w14:textId="77777777" w:rsidR="00141824" w:rsidRPr="00141824" w:rsidRDefault="00141824" w:rsidP="00141824">
      <w:pPr>
        <w:rPr>
          <w:rFonts w:ascii="Arial" w:hAnsi="Arial" w:cs="Arial"/>
          <w:sz w:val="22"/>
          <w:szCs w:val="22"/>
          <w:lang w:val="de-DE"/>
        </w:rPr>
      </w:pPr>
    </w:p>
    <w:p w14:paraId="2C5256F0" w14:textId="77777777" w:rsidR="00141824" w:rsidRPr="00141824" w:rsidRDefault="00141824" w:rsidP="00141824">
      <w:pPr>
        <w:rPr>
          <w:rFonts w:ascii="Arial" w:hAnsi="Arial" w:cs="Arial"/>
          <w:b/>
          <w:sz w:val="22"/>
          <w:szCs w:val="22"/>
          <w:lang w:val="de-DE"/>
        </w:rPr>
      </w:pPr>
      <w:r w:rsidRPr="00141824">
        <w:rPr>
          <w:rFonts w:ascii="Arial" w:hAnsi="Arial" w:cs="Arial"/>
          <w:b/>
          <w:sz w:val="22"/>
          <w:szCs w:val="22"/>
          <w:lang w:val="de-DE"/>
        </w:rPr>
        <w:t xml:space="preserve">SECTION 2: Conduct of a Registered Consultant in their dealings with clients </w:t>
      </w:r>
    </w:p>
    <w:p w14:paraId="6DDDF805" w14:textId="77777777" w:rsidR="00141824" w:rsidRPr="00141824" w:rsidRDefault="00141824" w:rsidP="00141824">
      <w:pPr>
        <w:rPr>
          <w:rFonts w:ascii="Arial" w:hAnsi="Arial" w:cs="Arial"/>
          <w:sz w:val="22"/>
          <w:szCs w:val="22"/>
          <w:lang w:val="de-DE"/>
        </w:rPr>
      </w:pPr>
    </w:p>
    <w:p w14:paraId="7780D8EA" w14:textId="77777777" w:rsidR="00141824" w:rsidRPr="008412BD" w:rsidRDefault="00141824" w:rsidP="00141824">
      <w:pPr>
        <w:rPr>
          <w:rFonts w:ascii="Arial" w:hAnsi="Arial" w:cs="Arial"/>
          <w:b/>
          <w:bCs/>
          <w:sz w:val="22"/>
          <w:szCs w:val="22"/>
          <w:lang w:val="de-DE"/>
        </w:rPr>
      </w:pPr>
      <w:r w:rsidRPr="008412BD">
        <w:rPr>
          <w:rFonts w:ascii="Arial" w:hAnsi="Arial" w:cs="Arial"/>
          <w:b/>
          <w:bCs/>
          <w:sz w:val="22"/>
          <w:szCs w:val="22"/>
          <w:lang w:val="de-DE"/>
        </w:rPr>
        <w:t xml:space="preserve">2.1 The interest of the client is paramount </w:t>
      </w:r>
    </w:p>
    <w:p w14:paraId="250E8803" w14:textId="77777777" w:rsidR="00141824" w:rsidRPr="00141824" w:rsidRDefault="00141824" w:rsidP="00141824">
      <w:pPr>
        <w:rPr>
          <w:rFonts w:ascii="Arial" w:hAnsi="Arial" w:cs="Arial"/>
          <w:sz w:val="22"/>
          <w:szCs w:val="22"/>
          <w:lang w:val="de-DE"/>
        </w:rPr>
      </w:pPr>
    </w:p>
    <w:p w14:paraId="3984B06F"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The relationship between consultant and their clients is based on trust and on the principle that the correct advice to the client is paramount. Consultants must take care to observe this trust and principle whilst being aware of their professional knowledge in the field they are advising on. Record keeping should be legible, attributable and kept together with any correspondence relevant to the project </w:t>
      </w:r>
    </w:p>
    <w:p w14:paraId="327167E5"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completed. </w:t>
      </w:r>
    </w:p>
    <w:p w14:paraId="43AB804D" w14:textId="77777777" w:rsidR="00141824" w:rsidRPr="00141824" w:rsidRDefault="00141824" w:rsidP="00141824">
      <w:pPr>
        <w:rPr>
          <w:rFonts w:ascii="Arial" w:hAnsi="Arial" w:cs="Arial"/>
          <w:sz w:val="22"/>
          <w:szCs w:val="22"/>
          <w:lang w:val="de-DE"/>
        </w:rPr>
      </w:pPr>
    </w:p>
    <w:p w14:paraId="2565E816" w14:textId="77777777" w:rsidR="00141824" w:rsidRPr="008412BD" w:rsidRDefault="00141824" w:rsidP="00141824">
      <w:pPr>
        <w:rPr>
          <w:rFonts w:ascii="Arial" w:hAnsi="Arial" w:cs="Arial"/>
          <w:b/>
          <w:bCs/>
          <w:sz w:val="22"/>
          <w:szCs w:val="22"/>
          <w:lang w:val="de-DE"/>
        </w:rPr>
      </w:pPr>
      <w:r w:rsidRPr="008412BD">
        <w:rPr>
          <w:rFonts w:ascii="Arial" w:hAnsi="Arial" w:cs="Arial"/>
          <w:b/>
          <w:bCs/>
          <w:sz w:val="22"/>
          <w:szCs w:val="22"/>
          <w:lang w:val="de-DE"/>
        </w:rPr>
        <w:t xml:space="preserve">2.2 Honesty with regard to investigations and advice </w:t>
      </w:r>
    </w:p>
    <w:p w14:paraId="51854CDD" w14:textId="77777777" w:rsidR="00141824" w:rsidRPr="008412BD" w:rsidRDefault="00141824" w:rsidP="00141824">
      <w:pPr>
        <w:rPr>
          <w:rFonts w:ascii="Arial" w:hAnsi="Arial" w:cs="Arial"/>
          <w:b/>
          <w:bCs/>
          <w:sz w:val="22"/>
          <w:szCs w:val="22"/>
          <w:lang w:val="de-DE"/>
        </w:rPr>
      </w:pPr>
    </w:p>
    <w:p w14:paraId="01E28EF5"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The recorded history must be an accurate record of attendance, advice, observations and a record of client consent where appropriate. They should be considered to be admissible as evidence in a Court of Law. </w:t>
      </w:r>
    </w:p>
    <w:p w14:paraId="6B930A38" w14:textId="77777777" w:rsidR="00141824" w:rsidRPr="00141824" w:rsidRDefault="00141824" w:rsidP="00141824">
      <w:pPr>
        <w:rPr>
          <w:rFonts w:ascii="Arial" w:hAnsi="Arial" w:cs="Arial"/>
          <w:sz w:val="22"/>
          <w:szCs w:val="22"/>
          <w:lang w:val="de-DE"/>
        </w:rPr>
      </w:pPr>
    </w:p>
    <w:p w14:paraId="02FBEF8D" w14:textId="68DCDFC3" w:rsidR="00141824" w:rsidRPr="008412BD" w:rsidRDefault="00141824" w:rsidP="00141824">
      <w:pPr>
        <w:rPr>
          <w:rFonts w:ascii="Arial" w:hAnsi="Arial" w:cs="Arial"/>
          <w:b/>
          <w:bCs/>
          <w:sz w:val="22"/>
          <w:szCs w:val="22"/>
          <w:lang w:val="de-DE"/>
        </w:rPr>
      </w:pPr>
      <w:r w:rsidRPr="008412BD">
        <w:rPr>
          <w:rFonts w:ascii="Arial" w:hAnsi="Arial" w:cs="Arial"/>
          <w:b/>
          <w:bCs/>
          <w:sz w:val="22"/>
          <w:szCs w:val="22"/>
          <w:lang w:val="de-DE"/>
        </w:rPr>
        <w:t>2.3</w:t>
      </w:r>
      <w:r w:rsidR="008412BD" w:rsidRPr="008412BD">
        <w:rPr>
          <w:rFonts w:ascii="Arial" w:hAnsi="Arial" w:cs="Arial"/>
          <w:b/>
          <w:bCs/>
          <w:sz w:val="22"/>
          <w:szCs w:val="22"/>
          <w:lang w:val="de-DE"/>
        </w:rPr>
        <w:t xml:space="preserve">  A</w:t>
      </w:r>
      <w:r w:rsidRPr="008412BD">
        <w:rPr>
          <w:rFonts w:ascii="Arial" w:hAnsi="Arial" w:cs="Arial"/>
          <w:b/>
          <w:bCs/>
          <w:sz w:val="22"/>
          <w:szCs w:val="22"/>
          <w:lang w:val="de-DE"/>
        </w:rPr>
        <w:t xml:space="preserve">cceptance of responsibility for the work completed on behalf of clients </w:t>
      </w:r>
    </w:p>
    <w:p w14:paraId="16219951" w14:textId="77777777" w:rsidR="00141824" w:rsidRPr="008412BD" w:rsidRDefault="00141824" w:rsidP="00141824">
      <w:pPr>
        <w:rPr>
          <w:rFonts w:ascii="Arial" w:hAnsi="Arial" w:cs="Arial"/>
          <w:b/>
          <w:bCs/>
          <w:sz w:val="22"/>
          <w:szCs w:val="22"/>
          <w:lang w:val="de-DE"/>
        </w:rPr>
      </w:pPr>
    </w:p>
    <w:p w14:paraId="22036889"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Registered Consultants shall be free to choose whom they shall accept as clients. On accepting a client, Consultants who work together in any capacity in the same practice, are advised to provide the client with written confirmation of: </w:t>
      </w:r>
    </w:p>
    <w:p w14:paraId="77CE0B69" w14:textId="77777777" w:rsidR="00141824" w:rsidRPr="00141824" w:rsidRDefault="00141824" w:rsidP="00141824">
      <w:pPr>
        <w:pStyle w:val="ListParagraph"/>
        <w:numPr>
          <w:ilvl w:val="0"/>
          <w:numId w:val="24"/>
        </w:numPr>
        <w:rPr>
          <w:rFonts w:ascii="Arial" w:hAnsi="Arial" w:cs="Arial"/>
          <w:sz w:val="22"/>
          <w:szCs w:val="22"/>
          <w:lang w:val="de-DE"/>
        </w:rPr>
      </w:pPr>
      <w:r w:rsidRPr="00141824">
        <w:rPr>
          <w:rFonts w:ascii="Arial" w:hAnsi="Arial" w:cs="Arial"/>
          <w:sz w:val="22"/>
          <w:szCs w:val="22"/>
          <w:lang w:val="de-DE"/>
        </w:rPr>
        <w:t>The name and status of the person responsible for the client’s agreed contract.</w:t>
      </w:r>
    </w:p>
    <w:p w14:paraId="3698AB77" w14:textId="77777777" w:rsidR="00141824" w:rsidRPr="00141824" w:rsidRDefault="00141824" w:rsidP="00141824">
      <w:pPr>
        <w:pStyle w:val="ListParagraph"/>
        <w:numPr>
          <w:ilvl w:val="0"/>
          <w:numId w:val="24"/>
        </w:numPr>
        <w:rPr>
          <w:rFonts w:ascii="Arial" w:hAnsi="Arial" w:cs="Arial"/>
          <w:sz w:val="22"/>
          <w:szCs w:val="22"/>
          <w:lang w:val="de-DE"/>
        </w:rPr>
      </w:pPr>
      <w:r w:rsidRPr="00141824">
        <w:rPr>
          <w:rFonts w:ascii="Arial" w:hAnsi="Arial" w:cs="Arial"/>
          <w:sz w:val="22"/>
          <w:szCs w:val="22"/>
          <w:lang w:val="de-DE"/>
        </w:rPr>
        <w:t>The person responsible for supervising the client’s overall contract of work if this is different from the above.</w:t>
      </w:r>
    </w:p>
    <w:p w14:paraId="19F6B280" w14:textId="77777777" w:rsidR="00141824" w:rsidRPr="00141824" w:rsidRDefault="00141824" w:rsidP="00141824">
      <w:pPr>
        <w:pStyle w:val="ListParagraph"/>
        <w:numPr>
          <w:ilvl w:val="0"/>
          <w:numId w:val="24"/>
        </w:numPr>
        <w:rPr>
          <w:rFonts w:ascii="Arial" w:hAnsi="Arial" w:cs="Arial"/>
          <w:sz w:val="22"/>
          <w:szCs w:val="22"/>
          <w:lang w:val="de-DE"/>
        </w:rPr>
      </w:pPr>
      <w:r w:rsidRPr="00141824">
        <w:rPr>
          <w:rFonts w:ascii="Arial" w:hAnsi="Arial" w:cs="Arial"/>
          <w:sz w:val="22"/>
          <w:szCs w:val="22"/>
          <w:lang w:val="de-DE"/>
        </w:rPr>
        <w:t>The person to approach in the event of any problem with any contract if this isnot the above.</w:t>
      </w:r>
    </w:p>
    <w:p w14:paraId="282A89CE" w14:textId="77777777" w:rsidR="00141824" w:rsidRPr="00141824" w:rsidRDefault="00141824" w:rsidP="00141824">
      <w:pPr>
        <w:pStyle w:val="ListParagraph"/>
        <w:numPr>
          <w:ilvl w:val="0"/>
          <w:numId w:val="24"/>
        </w:numPr>
        <w:rPr>
          <w:rFonts w:ascii="Arial" w:hAnsi="Arial" w:cs="Arial"/>
          <w:sz w:val="22"/>
          <w:szCs w:val="22"/>
          <w:lang w:val="de-DE"/>
        </w:rPr>
      </w:pPr>
      <w:r w:rsidRPr="00141824">
        <w:rPr>
          <w:rFonts w:ascii="Arial" w:hAnsi="Arial" w:cs="Arial"/>
          <w:sz w:val="22"/>
          <w:szCs w:val="22"/>
          <w:lang w:val="de-DE"/>
        </w:rPr>
        <w:t>Any conflicts of interest which should be declared in writing.</w:t>
      </w:r>
    </w:p>
    <w:p w14:paraId="02F56B3F" w14:textId="77777777" w:rsidR="00141824" w:rsidRPr="00141824" w:rsidRDefault="00141824" w:rsidP="00141824">
      <w:pPr>
        <w:rPr>
          <w:rFonts w:ascii="Arial" w:hAnsi="Arial" w:cs="Arial"/>
          <w:sz w:val="22"/>
          <w:szCs w:val="22"/>
          <w:lang w:val="de-DE"/>
        </w:rPr>
      </w:pPr>
    </w:p>
    <w:p w14:paraId="1C200756"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It shall also give written notification of any change, whenever practicable before it occurs, or if that is not possible, as soon as reasonably practicable afterwards. </w:t>
      </w:r>
    </w:p>
    <w:p w14:paraId="13C6319C" w14:textId="77777777" w:rsidR="00141824" w:rsidRPr="00141824" w:rsidRDefault="00141824" w:rsidP="00141824">
      <w:pPr>
        <w:rPr>
          <w:rFonts w:ascii="Arial" w:hAnsi="Arial" w:cs="Arial"/>
          <w:sz w:val="22"/>
          <w:szCs w:val="22"/>
          <w:lang w:val="de-DE"/>
        </w:rPr>
      </w:pPr>
    </w:p>
    <w:p w14:paraId="3569DD1A" w14:textId="77777777" w:rsidR="00141824" w:rsidRPr="008412BD" w:rsidRDefault="00141824" w:rsidP="00141824">
      <w:pPr>
        <w:rPr>
          <w:rFonts w:ascii="Arial" w:hAnsi="Arial" w:cs="Arial"/>
          <w:b/>
          <w:bCs/>
          <w:sz w:val="22"/>
          <w:szCs w:val="22"/>
          <w:lang w:val="de-DE"/>
        </w:rPr>
      </w:pPr>
      <w:r w:rsidRPr="008412BD">
        <w:rPr>
          <w:rFonts w:ascii="Arial" w:hAnsi="Arial" w:cs="Arial"/>
          <w:b/>
          <w:bCs/>
          <w:sz w:val="22"/>
          <w:szCs w:val="22"/>
          <w:lang w:val="de-DE"/>
        </w:rPr>
        <w:t xml:space="preserve">2.4 Guidance when unable to help </w:t>
      </w:r>
    </w:p>
    <w:p w14:paraId="39540776" w14:textId="77777777" w:rsidR="00141824" w:rsidRPr="00141824" w:rsidRDefault="00141824" w:rsidP="00141824">
      <w:pPr>
        <w:rPr>
          <w:rFonts w:ascii="Arial" w:hAnsi="Arial" w:cs="Arial"/>
          <w:sz w:val="22"/>
          <w:szCs w:val="22"/>
          <w:lang w:val="de-DE"/>
        </w:rPr>
      </w:pPr>
    </w:p>
    <w:p w14:paraId="67AF0B9D"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In any case where a consultant discovers that the client requires advice which is outside the consultant’s scope of competency, the consultant shall advise the client of this. An alternative consultant should be used who has the relevant experience for this work. The consultant should agree this approach in writing with the client. The advice must be recorded for the consultant’s protection.</w:t>
      </w:r>
    </w:p>
    <w:p w14:paraId="415D6665" w14:textId="77777777" w:rsidR="00141824" w:rsidRPr="00141824" w:rsidRDefault="00141824" w:rsidP="00141824">
      <w:pPr>
        <w:rPr>
          <w:rFonts w:ascii="Arial" w:hAnsi="Arial" w:cs="Arial"/>
          <w:sz w:val="22"/>
          <w:szCs w:val="22"/>
          <w:lang w:val="de-DE"/>
        </w:rPr>
      </w:pPr>
    </w:p>
    <w:p w14:paraId="372DFACC" w14:textId="77777777" w:rsidR="00141824" w:rsidRPr="008412BD" w:rsidRDefault="00141824" w:rsidP="00141824">
      <w:pPr>
        <w:rPr>
          <w:rFonts w:ascii="Arial" w:hAnsi="Arial" w:cs="Arial"/>
          <w:b/>
          <w:bCs/>
          <w:sz w:val="22"/>
          <w:szCs w:val="22"/>
          <w:lang w:val="de-DE"/>
        </w:rPr>
      </w:pPr>
      <w:r w:rsidRPr="008412BD">
        <w:rPr>
          <w:rFonts w:ascii="Arial" w:hAnsi="Arial" w:cs="Arial"/>
          <w:b/>
          <w:bCs/>
          <w:sz w:val="22"/>
          <w:szCs w:val="22"/>
          <w:lang w:val="de-DE"/>
        </w:rPr>
        <w:t xml:space="preserve">2.5 Reports on behalf of third parties </w:t>
      </w:r>
    </w:p>
    <w:p w14:paraId="79FB303C" w14:textId="77777777" w:rsidR="00141824" w:rsidRPr="00141824" w:rsidRDefault="00141824" w:rsidP="00141824">
      <w:pPr>
        <w:rPr>
          <w:rFonts w:ascii="Arial" w:hAnsi="Arial" w:cs="Arial"/>
          <w:sz w:val="22"/>
          <w:szCs w:val="22"/>
          <w:lang w:val="de-DE"/>
        </w:rPr>
      </w:pPr>
    </w:p>
    <w:p w14:paraId="34765C9E"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Before a consultant prepares a report on behalf of a third party, such as an employer or insurance company, barrister or lawyer the consultant shall obtain the client’s consent in writing to the release of information to the third party and shall ensure at the outset that the client is aware of the purpose of the report and of the obligation which the consultant has towards the third party. </w:t>
      </w:r>
    </w:p>
    <w:p w14:paraId="3BCBE5C0" w14:textId="77777777" w:rsidR="00141824" w:rsidRPr="00141824" w:rsidRDefault="00141824" w:rsidP="00141824">
      <w:pPr>
        <w:rPr>
          <w:rFonts w:ascii="Arial" w:hAnsi="Arial" w:cs="Arial"/>
          <w:sz w:val="22"/>
          <w:szCs w:val="22"/>
          <w:lang w:val="de-DE"/>
        </w:rPr>
      </w:pPr>
    </w:p>
    <w:p w14:paraId="1839D41D" w14:textId="77777777" w:rsidR="00141824" w:rsidRPr="008412BD" w:rsidRDefault="00141824" w:rsidP="00141824">
      <w:pPr>
        <w:rPr>
          <w:rFonts w:ascii="Arial" w:hAnsi="Arial" w:cs="Arial"/>
          <w:b/>
          <w:bCs/>
          <w:sz w:val="22"/>
          <w:szCs w:val="22"/>
          <w:lang w:val="de-DE"/>
        </w:rPr>
      </w:pPr>
      <w:r w:rsidRPr="008412BD">
        <w:rPr>
          <w:rFonts w:ascii="Arial" w:hAnsi="Arial" w:cs="Arial"/>
          <w:b/>
          <w:bCs/>
          <w:sz w:val="22"/>
          <w:szCs w:val="22"/>
          <w:lang w:val="de-DE"/>
        </w:rPr>
        <w:t xml:space="preserve">2.6 Notification of fees </w:t>
      </w:r>
    </w:p>
    <w:p w14:paraId="7D8B1C72" w14:textId="77777777" w:rsidR="00141824" w:rsidRPr="00141824" w:rsidRDefault="00141824" w:rsidP="00141824">
      <w:pPr>
        <w:rPr>
          <w:rFonts w:ascii="Arial" w:hAnsi="Arial" w:cs="Arial"/>
          <w:sz w:val="22"/>
          <w:szCs w:val="22"/>
          <w:lang w:val="de-DE"/>
        </w:rPr>
      </w:pPr>
    </w:p>
    <w:p w14:paraId="5CCF3F4B"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Registered consultants shall ensure that details of their fees and all payments to be received are made known to clients by way of notice in writing before liability for payment is incurred. </w:t>
      </w:r>
    </w:p>
    <w:p w14:paraId="15BC0015" w14:textId="77777777" w:rsidR="00141824" w:rsidRPr="00141824" w:rsidRDefault="00141824" w:rsidP="00141824">
      <w:pPr>
        <w:rPr>
          <w:rFonts w:ascii="Arial" w:hAnsi="Arial" w:cs="Arial"/>
          <w:sz w:val="22"/>
          <w:szCs w:val="22"/>
          <w:lang w:val="de-DE"/>
        </w:rPr>
      </w:pPr>
    </w:p>
    <w:p w14:paraId="685BE551" w14:textId="77777777" w:rsidR="00141824" w:rsidRPr="008412BD" w:rsidRDefault="00141824" w:rsidP="00141824">
      <w:pPr>
        <w:rPr>
          <w:rFonts w:ascii="Arial" w:hAnsi="Arial" w:cs="Arial"/>
          <w:b/>
          <w:bCs/>
          <w:sz w:val="22"/>
          <w:szCs w:val="22"/>
          <w:lang w:val="de-DE"/>
        </w:rPr>
      </w:pPr>
      <w:r w:rsidRPr="008412BD">
        <w:rPr>
          <w:rFonts w:ascii="Arial" w:hAnsi="Arial" w:cs="Arial"/>
          <w:b/>
          <w:bCs/>
          <w:sz w:val="22"/>
          <w:szCs w:val="22"/>
          <w:lang w:val="de-DE"/>
        </w:rPr>
        <w:t xml:space="preserve">2.7 Commercial transactions </w:t>
      </w:r>
    </w:p>
    <w:p w14:paraId="28793D67" w14:textId="77777777" w:rsidR="00141824" w:rsidRPr="008412BD" w:rsidRDefault="00141824" w:rsidP="00141824">
      <w:pPr>
        <w:rPr>
          <w:rFonts w:ascii="Arial" w:hAnsi="Arial" w:cs="Arial"/>
          <w:b/>
          <w:bCs/>
          <w:sz w:val="22"/>
          <w:szCs w:val="22"/>
          <w:lang w:val="de-DE"/>
        </w:rPr>
      </w:pPr>
    </w:p>
    <w:p w14:paraId="4E355E40"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Consultants who supply to a client goods of any description shall ensure that such goods are likely to be beneficial to the client. </w:t>
      </w:r>
    </w:p>
    <w:p w14:paraId="706DA22D" w14:textId="77777777" w:rsidR="00141824" w:rsidRPr="00141824" w:rsidRDefault="00141824" w:rsidP="00141824">
      <w:pPr>
        <w:rPr>
          <w:rFonts w:ascii="Arial" w:hAnsi="Arial" w:cs="Arial"/>
          <w:sz w:val="22"/>
          <w:szCs w:val="22"/>
          <w:lang w:val="de-DE"/>
        </w:rPr>
      </w:pPr>
    </w:p>
    <w:p w14:paraId="38F38BE3" w14:textId="77777777" w:rsidR="00141824" w:rsidRPr="008412BD" w:rsidRDefault="00141824" w:rsidP="00141824">
      <w:pPr>
        <w:rPr>
          <w:rFonts w:ascii="Arial" w:hAnsi="Arial" w:cs="Arial"/>
          <w:b/>
          <w:bCs/>
          <w:sz w:val="22"/>
          <w:szCs w:val="22"/>
          <w:lang w:val="de-DE"/>
        </w:rPr>
      </w:pPr>
      <w:r w:rsidRPr="008412BD">
        <w:rPr>
          <w:rFonts w:ascii="Arial" w:hAnsi="Arial" w:cs="Arial"/>
          <w:b/>
          <w:bCs/>
          <w:sz w:val="22"/>
          <w:szCs w:val="22"/>
          <w:lang w:val="de-DE"/>
        </w:rPr>
        <w:t xml:space="preserve">2.8 Environmental sustainability </w:t>
      </w:r>
    </w:p>
    <w:p w14:paraId="724A60E6" w14:textId="77777777" w:rsidR="00141824" w:rsidRPr="008412BD" w:rsidRDefault="00141824" w:rsidP="00141824">
      <w:pPr>
        <w:rPr>
          <w:rFonts w:ascii="Arial" w:hAnsi="Arial" w:cs="Arial"/>
          <w:b/>
          <w:bCs/>
          <w:sz w:val="22"/>
          <w:szCs w:val="22"/>
          <w:lang w:val="de-DE"/>
        </w:rPr>
      </w:pPr>
    </w:p>
    <w:p w14:paraId="2A7444CD"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The work undertaken by consultanThe work undertaken by consultants should be setting high standards to minimise environmental impact for the client and the local community. An up-to-date knowledge of current regulations and impending changes is an essential part of what Consultants are expected to know. </w:t>
      </w:r>
    </w:p>
    <w:p w14:paraId="49804004" w14:textId="77777777" w:rsidR="00141824" w:rsidRPr="00141824" w:rsidRDefault="00141824" w:rsidP="00141824">
      <w:pPr>
        <w:rPr>
          <w:rFonts w:ascii="Arial" w:hAnsi="Arial" w:cs="Arial"/>
          <w:sz w:val="22"/>
          <w:szCs w:val="22"/>
          <w:lang w:val="de-DE"/>
        </w:rPr>
      </w:pPr>
    </w:p>
    <w:p w14:paraId="5824C799" w14:textId="77777777" w:rsidR="00141824" w:rsidRPr="008412BD" w:rsidRDefault="00141824" w:rsidP="00141824">
      <w:pPr>
        <w:rPr>
          <w:rFonts w:ascii="Arial" w:hAnsi="Arial" w:cs="Arial"/>
          <w:b/>
          <w:bCs/>
          <w:sz w:val="22"/>
          <w:szCs w:val="22"/>
          <w:lang w:val="de-DE"/>
        </w:rPr>
      </w:pPr>
      <w:r w:rsidRPr="008412BD">
        <w:rPr>
          <w:rFonts w:ascii="Arial" w:hAnsi="Arial" w:cs="Arial"/>
          <w:b/>
          <w:bCs/>
          <w:sz w:val="22"/>
          <w:szCs w:val="22"/>
          <w:lang w:val="de-DE"/>
        </w:rPr>
        <w:t>2.9 Registered Consultants’ obligations</w:t>
      </w:r>
    </w:p>
    <w:p w14:paraId="160A12E0" w14:textId="77777777" w:rsidR="00141824" w:rsidRPr="00141824" w:rsidRDefault="00141824" w:rsidP="00141824">
      <w:pPr>
        <w:rPr>
          <w:rFonts w:ascii="Arial" w:hAnsi="Arial" w:cs="Arial"/>
          <w:sz w:val="22"/>
          <w:szCs w:val="22"/>
          <w:lang w:val="de-DE"/>
        </w:rPr>
      </w:pPr>
    </w:p>
    <w:p w14:paraId="1B82CA22" w14:textId="77777777" w:rsidR="00141824" w:rsidRPr="00141824" w:rsidRDefault="00141824" w:rsidP="00141824">
      <w:pPr>
        <w:pStyle w:val="ListParagraph"/>
        <w:numPr>
          <w:ilvl w:val="0"/>
          <w:numId w:val="25"/>
        </w:numPr>
        <w:rPr>
          <w:rFonts w:ascii="Arial" w:hAnsi="Arial" w:cs="Arial"/>
          <w:sz w:val="22"/>
          <w:szCs w:val="22"/>
          <w:lang w:val="de-DE"/>
        </w:rPr>
      </w:pPr>
      <w:r w:rsidRPr="00141824">
        <w:rPr>
          <w:rFonts w:ascii="Arial" w:hAnsi="Arial" w:cs="Arial"/>
          <w:sz w:val="22"/>
          <w:szCs w:val="22"/>
          <w:lang w:val="de-DE"/>
        </w:rPr>
        <w:t>Notify the Register if convicted of a criminal offence or upon becomingbankrupt or disqualified as a Company Director.</w:t>
      </w:r>
    </w:p>
    <w:p w14:paraId="03913B05" w14:textId="77777777" w:rsidR="00141824" w:rsidRPr="00141824" w:rsidRDefault="00141824" w:rsidP="00141824">
      <w:pPr>
        <w:pStyle w:val="ListParagraph"/>
        <w:numPr>
          <w:ilvl w:val="0"/>
          <w:numId w:val="25"/>
        </w:numPr>
        <w:rPr>
          <w:rFonts w:ascii="Arial" w:hAnsi="Arial" w:cs="Arial"/>
          <w:sz w:val="22"/>
          <w:szCs w:val="22"/>
          <w:lang w:val="de-DE"/>
        </w:rPr>
      </w:pPr>
      <w:r w:rsidRPr="00141824">
        <w:rPr>
          <w:rFonts w:ascii="Arial" w:hAnsi="Arial" w:cs="Arial"/>
          <w:sz w:val="22"/>
          <w:szCs w:val="22"/>
          <w:lang w:val="de-DE"/>
        </w:rPr>
        <w:t>Notify the Register of any significant violation of the Register’s Code ofProfessional Conduct by another Registered Consultant.</w:t>
      </w:r>
    </w:p>
    <w:p w14:paraId="7591D8EC" w14:textId="77777777" w:rsidR="00141824" w:rsidRPr="00141824" w:rsidRDefault="00141824" w:rsidP="00141824">
      <w:pPr>
        <w:pStyle w:val="ListParagraph"/>
        <w:numPr>
          <w:ilvl w:val="0"/>
          <w:numId w:val="25"/>
        </w:numPr>
        <w:rPr>
          <w:rFonts w:ascii="Arial" w:hAnsi="Arial" w:cs="Arial"/>
          <w:sz w:val="22"/>
          <w:szCs w:val="22"/>
          <w:lang w:val="de-DE"/>
        </w:rPr>
      </w:pPr>
      <w:r w:rsidRPr="00141824">
        <w:rPr>
          <w:rFonts w:ascii="Arial" w:hAnsi="Arial" w:cs="Arial"/>
          <w:sz w:val="22"/>
          <w:szCs w:val="22"/>
          <w:lang w:val="de-DE"/>
        </w:rPr>
        <w:t>Consultants must hold and maintain professional indemnity insurance of £250,000. This must be maintained for two years following leaving the Register or retiring or changing profession if work has been completed whichis covered by this insurance. Current certificates of insurance are to be submitted on application to the Register and at each annual renewal.</w:t>
      </w:r>
    </w:p>
    <w:p w14:paraId="773BD915" w14:textId="77777777" w:rsidR="00141824" w:rsidRPr="00141824" w:rsidRDefault="00141824" w:rsidP="00141824">
      <w:pPr>
        <w:pStyle w:val="ListParagraph"/>
        <w:numPr>
          <w:ilvl w:val="0"/>
          <w:numId w:val="25"/>
        </w:numPr>
        <w:rPr>
          <w:rFonts w:ascii="Arial" w:hAnsi="Arial" w:cs="Arial"/>
          <w:sz w:val="22"/>
          <w:szCs w:val="22"/>
          <w:lang w:val="de-DE"/>
        </w:rPr>
      </w:pPr>
      <w:r w:rsidRPr="00141824">
        <w:rPr>
          <w:rFonts w:ascii="Arial" w:hAnsi="Arial" w:cs="Arial"/>
          <w:sz w:val="22"/>
          <w:szCs w:val="22"/>
          <w:lang w:val="de-DE"/>
        </w:rPr>
        <w:t>Avoid preventable risk and danger by complying with all applicable Health and Safety regulations.</w:t>
      </w:r>
    </w:p>
    <w:p w14:paraId="4E03E481"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 </w:t>
      </w:r>
    </w:p>
    <w:p w14:paraId="0661F5AB" w14:textId="77777777" w:rsidR="00141824" w:rsidRPr="008412BD" w:rsidRDefault="00141824" w:rsidP="00141824">
      <w:pPr>
        <w:rPr>
          <w:rFonts w:ascii="Arial" w:hAnsi="Arial" w:cs="Arial"/>
          <w:b/>
          <w:bCs/>
          <w:sz w:val="22"/>
          <w:szCs w:val="22"/>
          <w:lang w:val="de-DE"/>
        </w:rPr>
      </w:pPr>
      <w:r w:rsidRPr="008412BD">
        <w:rPr>
          <w:rFonts w:ascii="Arial" w:hAnsi="Arial" w:cs="Arial"/>
          <w:b/>
          <w:bCs/>
          <w:sz w:val="22"/>
          <w:szCs w:val="22"/>
          <w:lang w:val="de-DE"/>
        </w:rPr>
        <w:t xml:space="preserve">2.10 Complaints and claims by clients </w:t>
      </w:r>
    </w:p>
    <w:p w14:paraId="771A5B90" w14:textId="77777777" w:rsidR="00141824" w:rsidRPr="00141824" w:rsidRDefault="00141824" w:rsidP="00141824">
      <w:pPr>
        <w:rPr>
          <w:rFonts w:ascii="Arial" w:hAnsi="Arial" w:cs="Arial"/>
          <w:sz w:val="22"/>
          <w:szCs w:val="22"/>
          <w:lang w:val="de-DE"/>
        </w:rPr>
      </w:pPr>
    </w:p>
    <w:p w14:paraId="4937973A"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Registered Consultants shall deal promptly and fairly with any complaint or claim made against them by a client. In particular, they shall establish within their consultancies and make known to their client a formal complaints procedure, and shall notify clients of their right to refer to the Register of Professional Energy Consultants any complaint unresolved by internal means of resolution. </w:t>
      </w:r>
    </w:p>
    <w:p w14:paraId="74B165E8" w14:textId="77777777" w:rsidR="00141824" w:rsidRPr="00141824" w:rsidRDefault="00141824" w:rsidP="00141824">
      <w:pPr>
        <w:rPr>
          <w:rFonts w:ascii="Arial" w:hAnsi="Arial" w:cs="Arial"/>
          <w:sz w:val="22"/>
          <w:szCs w:val="22"/>
          <w:lang w:val="de-DE"/>
        </w:rPr>
      </w:pPr>
    </w:p>
    <w:p w14:paraId="549F6D51"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Where a client wishes to make a complaint against a Registered Consultant, the consultant shall give to the client such assistance as is reasonable in the circumstances. </w:t>
      </w:r>
    </w:p>
    <w:p w14:paraId="033195F8" w14:textId="77777777" w:rsidR="00141824" w:rsidRPr="00141824" w:rsidRDefault="00141824" w:rsidP="00141824">
      <w:pPr>
        <w:rPr>
          <w:rFonts w:ascii="Arial" w:hAnsi="Arial" w:cs="Arial"/>
          <w:sz w:val="22"/>
          <w:szCs w:val="22"/>
          <w:lang w:val="de-DE"/>
        </w:rPr>
      </w:pPr>
    </w:p>
    <w:p w14:paraId="205300E5"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Where a Registered Consultant wishes to make a complaint against another Registered Consultant the consultant shall approach the Register directly in writing to the address below. </w:t>
      </w:r>
    </w:p>
    <w:p w14:paraId="2B5614B5" w14:textId="77777777" w:rsidR="00141824" w:rsidRPr="00141824" w:rsidRDefault="00141824" w:rsidP="00141824">
      <w:pPr>
        <w:rPr>
          <w:rFonts w:ascii="Arial" w:hAnsi="Arial" w:cs="Arial"/>
          <w:sz w:val="22"/>
          <w:szCs w:val="22"/>
          <w:lang w:val="de-DE"/>
        </w:rPr>
      </w:pPr>
    </w:p>
    <w:p w14:paraId="2065211F" w14:textId="77777777" w:rsidR="00141824" w:rsidRDefault="00141824" w:rsidP="00141824">
      <w:pPr>
        <w:rPr>
          <w:rFonts w:ascii="Arial" w:hAnsi="Arial" w:cs="Arial"/>
          <w:sz w:val="22"/>
          <w:szCs w:val="22"/>
          <w:lang w:val="de-DE"/>
        </w:rPr>
      </w:pPr>
      <w:r w:rsidRPr="00141824">
        <w:rPr>
          <w:rFonts w:ascii="Arial" w:hAnsi="Arial" w:cs="Arial"/>
          <w:sz w:val="22"/>
          <w:szCs w:val="22"/>
          <w:lang w:val="de-DE"/>
        </w:rPr>
        <w:t xml:space="preserve">Following a complaint being received by the Register a consultant will be appointed to speak to and, if necessary, meet with the client with a view to resolving the outstanding issues to the originally agreed specification agreed with the consultant until the work is completed, this being at no additional cost to the client. Registered Consultants about whom a complaint is received should be prepared to work with any appointed consultants in supporting the correction of faults. </w:t>
      </w:r>
    </w:p>
    <w:p w14:paraId="62B47308" w14:textId="77777777" w:rsidR="004C501E" w:rsidRDefault="004C501E" w:rsidP="00141824">
      <w:pPr>
        <w:rPr>
          <w:rFonts w:ascii="Arial" w:hAnsi="Arial" w:cs="Arial"/>
          <w:sz w:val="22"/>
          <w:szCs w:val="22"/>
          <w:lang w:val="de-DE"/>
        </w:rPr>
      </w:pPr>
    </w:p>
    <w:p w14:paraId="3FADF2C4" w14:textId="77777777" w:rsidR="004C501E" w:rsidRPr="00141824" w:rsidRDefault="004C501E" w:rsidP="00141824">
      <w:pPr>
        <w:rPr>
          <w:rFonts w:ascii="Arial" w:hAnsi="Arial" w:cs="Arial"/>
          <w:sz w:val="22"/>
          <w:szCs w:val="22"/>
          <w:lang w:val="de-DE"/>
        </w:rPr>
      </w:pPr>
      <w:r>
        <w:rPr>
          <w:rFonts w:ascii="Arial" w:hAnsi="Arial" w:cs="Arial"/>
          <w:sz w:val="22"/>
          <w:szCs w:val="22"/>
          <w:lang w:val="de-DE"/>
        </w:rPr>
        <w:t xml:space="preserve">The EI reserves the right to suspend a consultant from the Register pending investigation on receipt of a formal complaint on a matter within the scope of this </w:t>
      </w:r>
      <w:r w:rsidR="00221DE1">
        <w:rPr>
          <w:rFonts w:ascii="Arial" w:hAnsi="Arial" w:cs="Arial"/>
          <w:sz w:val="22"/>
          <w:szCs w:val="22"/>
          <w:lang w:val="de-DE"/>
        </w:rPr>
        <w:t>C</w:t>
      </w:r>
      <w:r>
        <w:rPr>
          <w:rFonts w:ascii="Arial" w:hAnsi="Arial" w:cs="Arial"/>
          <w:sz w:val="22"/>
          <w:szCs w:val="22"/>
          <w:lang w:val="de-DE"/>
        </w:rPr>
        <w:t xml:space="preserve">ode, or in any matter which it believes may otherwise bring the Register into disreplute. </w:t>
      </w:r>
    </w:p>
    <w:p w14:paraId="0F472285" w14:textId="77777777" w:rsidR="00141824" w:rsidRPr="00141824" w:rsidRDefault="00141824" w:rsidP="00141824">
      <w:pPr>
        <w:rPr>
          <w:rFonts w:ascii="Arial" w:hAnsi="Arial" w:cs="Arial"/>
          <w:sz w:val="22"/>
          <w:szCs w:val="22"/>
          <w:lang w:val="de-DE"/>
        </w:rPr>
      </w:pPr>
    </w:p>
    <w:p w14:paraId="37040F93" w14:textId="77777777" w:rsidR="00141824" w:rsidRPr="00141824" w:rsidRDefault="00141824" w:rsidP="00141824">
      <w:pPr>
        <w:rPr>
          <w:rFonts w:ascii="Arial" w:hAnsi="Arial" w:cs="Arial"/>
          <w:b/>
          <w:sz w:val="22"/>
          <w:szCs w:val="22"/>
          <w:lang w:val="de-DE"/>
        </w:rPr>
      </w:pPr>
      <w:r w:rsidRPr="00141824">
        <w:rPr>
          <w:rFonts w:ascii="Arial" w:hAnsi="Arial" w:cs="Arial"/>
          <w:b/>
          <w:sz w:val="22"/>
          <w:szCs w:val="22"/>
          <w:lang w:val="de-DE"/>
        </w:rPr>
        <w:t xml:space="preserve">SECTION 3: Dealing with allegations of improper conduct </w:t>
      </w:r>
    </w:p>
    <w:p w14:paraId="31D64A47" w14:textId="77777777" w:rsidR="00141824" w:rsidRPr="00141824" w:rsidRDefault="00141824" w:rsidP="00141824">
      <w:pPr>
        <w:rPr>
          <w:rFonts w:ascii="Arial" w:hAnsi="Arial" w:cs="Arial"/>
          <w:sz w:val="22"/>
          <w:szCs w:val="22"/>
          <w:lang w:val="de-DE"/>
        </w:rPr>
      </w:pPr>
    </w:p>
    <w:p w14:paraId="04EC5166"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3.1 In the Code of Professional Conduct “improper conduct” shall mean a failure to comply with all sections above of the Code or the making of any false representation when applying for membership of the Register or any act or omission which shall have rendered the member unfit to remain a Registered</w:t>
      </w:r>
      <w:r w:rsidR="009A6E4C">
        <w:rPr>
          <w:rFonts w:ascii="Arial" w:hAnsi="Arial" w:cs="Arial"/>
          <w:sz w:val="22"/>
          <w:szCs w:val="22"/>
          <w:lang w:val="de-DE"/>
        </w:rPr>
        <w:t xml:space="preserve"> </w:t>
      </w:r>
      <w:r w:rsidRPr="00141824">
        <w:rPr>
          <w:rFonts w:ascii="Arial" w:hAnsi="Arial" w:cs="Arial"/>
          <w:sz w:val="22"/>
          <w:szCs w:val="22"/>
          <w:lang w:val="de-DE"/>
        </w:rPr>
        <w:t xml:space="preserve">Consultant or shall be injurious to the Register. </w:t>
      </w:r>
    </w:p>
    <w:p w14:paraId="78FB7418" w14:textId="77777777" w:rsidR="00141824" w:rsidRPr="00141824" w:rsidRDefault="00141824" w:rsidP="00141824">
      <w:pPr>
        <w:rPr>
          <w:rFonts w:ascii="Arial" w:hAnsi="Arial" w:cs="Arial"/>
          <w:sz w:val="22"/>
          <w:szCs w:val="22"/>
          <w:lang w:val="de-DE"/>
        </w:rPr>
      </w:pPr>
    </w:p>
    <w:p w14:paraId="61A1A5D7"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3.2 The Disciplinary and Appeals procedure is available from the Energy Institute. </w:t>
      </w:r>
    </w:p>
    <w:p w14:paraId="11642351" w14:textId="77777777" w:rsidR="00141824" w:rsidRPr="00141824" w:rsidRDefault="00141824" w:rsidP="00141824">
      <w:pPr>
        <w:rPr>
          <w:rFonts w:ascii="Arial" w:hAnsi="Arial" w:cs="Arial"/>
          <w:sz w:val="22"/>
          <w:szCs w:val="22"/>
          <w:lang w:val="de-DE"/>
        </w:rPr>
      </w:pPr>
    </w:p>
    <w:p w14:paraId="49AB97B8"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Register of Professional Energy Consultants </w:t>
      </w:r>
    </w:p>
    <w:p w14:paraId="56E837A6"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Energy Institute </w:t>
      </w:r>
    </w:p>
    <w:p w14:paraId="25ABB1EC"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61 New Cavendish Street </w:t>
      </w:r>
    </w:p>
    <w:p w14:paraId="46D583AD"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London</w:t>
      </w:r>
    </w:p>
    <w:p w14:paraId="08294EA1"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W1G 7AR </w:t>
      </w:r>
    </w:p>
    <w:p w14:paraId="33BA349B"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 xml:space="preserve">t: +44 (0)20 7467 7100 (switchboard) </w:t>
      </w:r>
    </w:p>
    <w:p w14:paraId="0980E80B" w14:textId="77777777" w:rsidR="00141824" w:rsidRPr="00141824" w:rsidRDefault="00141824" w:rsidP="00141824">
      <w:pPr>
        <w:rPr>
          <w:rFonts w:ascii="Arial" w:hAnsi="Arial" w:cs="Arial"/>
          <w:sz w:val="22"/>
          <w:szCs w:val="22"/>
          <w:lang w:val="de-DE"/>
        </w:rPr>
      </w:pPr>
      <w:r w:rsidRPr="00141824">
        <w:rPr>
          <w:rFonts w:ascii="Arial" w:hAnsi="Arial" w:cs="Arial"/>
          <w:sz w:val="22"/>
          <w:szCs w:val="22"/>
          <w:lang w:val="de-DE"/>
        </w:rPr>
        <w:t>E: r</w:t>
      </w:r>
      <w:r w:rsidR="006F4416">
        <w:rPr>
          <w:rFonts w:ascii="Arial" w:hAnsi="Arial" w:cs="Arial"/>
          <w:sz w:val="22"/>
          <w:szCs w:val="22"/>
          <w:lang w:val="de-DE"/>
        </w:rPr>
        <w:t>pec</w:t>
      </w:r>
      <w:r w:rsidRPr="00141824">
        <w:rPr>
          <w:rFonts w:ascii="Arial" w:hAnsi="Arial" w:cs="Arial"/>
          <w:sz w:val="22"/>
          <w:szCs w:val="22"/>
          <w:lang w:val="de-DE"/>
        </w:rPr>
        <w:t xml:space="preserve">@energyinst.org </w:t>
      </w:r>
    </w:p>
    <w:p w14:paraId="31529748" w14:textId="3C5B8D36" w:rsidR="003C7BC0" w:rsidRDefault="00EF0B40" w:rsidP="00141824">
      <w:pPr>
        <w:rPr>
          <w:rFonts w:ascii="Arial" w:hAnsi="Arial" w:cs="Arial"/>
          <w:sz w:val="22"/>
          <w:szCs w:val="22"/>
          <w:lang w:val="de-DE"/>
        </w:rPr>
      </w:pPr>
      <w:r w:rsidRPr="00141824">
        <w:rPr>
          <w:rFonts w:ascii="Arial" w:hAnsi="Arial" w:cs="Arial"/>
          <w:noProof/>
          <w:color w:val="000000"/>
          <w:sz w:val="22"/>
          <w:szCs w:val="22"/>
          <w:lang w:eastAsia="en-GB"/>
        </w:rPr>
        <w:drawing>
          <wp:anchor distT="0" distB="0" distL="114300" distR="114300" simplePos="0" relativeHeight="251665920" behindDoc="1" locked="0" layoutInCell="1" allowOverlap="1" wp14:anchorId="3EBD61B1" wp14:editId="6A743AF3">
            <wp:simplePos x="0" y="0"/>
            <wp:positionH relativeFrom="column">
              <wp:posOffset>3952875</wp:posOffset>
            </wp:positionH>
            <wp:positionV relativeFrom="paragraph">
              <wp:posOffset>1992630</wp:posOffset>
            </wp:positionV>
            <wp:extent cx="2082800" cy="534035"/>
            <wp:effectExtent l="0" t="0" r="0" b="0"/>
            <wp:wrapTight wrapText="bothSides">
              <wp:wrapPolygon edited="0">
                <wp:start x="0" y="0"/>
                <wp:lineTo x="0" y="20804"/>
                <wp:lineTo x="21337" y="20804"/>
                <wp:lineTo x="21337"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I_LOGO.RGB.jpg"/>
                    <pic:cNvPicPr/>
                  </pic:nvPicPr>
                  <pic:blipFill>
                    <a:blip r:embed="rId15">
                      <a:extLst>
                        <a:ext uri="{28A0092B-C50C-407E-A947-70E740481C1C}">
                          <a14:useLocalDpi xmlns:a14="http://schemas.microsoft.com/office/drawing/2010/main" val="0"/>
                        </a:ext>
                      </a:extLst>
                    </a:blip>
                    <a:stretch>
                      <a:fillRect/>
                    </a:stretch>
                  </pic:blipFill>
                  <pic:spPr>
                    <a:xfrm>
                      <a:off x="0" y="0"/>
                      <a:ext cx="2082800" cy="534035"/>
                    </a:xfrm>
                    <a:prstGeom prst="rect">
                      <a:avLst/>
                    </a:prstGeom>
                  </pic:spPr>
                </pic:pic>
              </a:graphicData>
            </a:graphic>
            <wp14:sizeRelH relativeFrom="page">
              <wp14:pctWidth>0</wp14:pctWidth>
            </wp14:sizeRelH>
            <wp14:sizeRelV relativeFrom="page">
              <wp14:pctHeight>0</wp14:pctHeight>
            </wp14:sizeRelV>
          </wp:anchor>
        </w:drawing>
      </w:r>
      <w:r w:rsidR="00141824" w:rsidRPr="00141824">
        <w:rPr>
          <w:rFonts w:ascii="Arial" w:hAnsi="Arial" w:cs="Arial"/>
          <w:sz w:val="22"/>
          <w:szCs w:val="22"/>
          <w:lang w:val="de-DE"/>
        </w:rPr>
        <w:t xml:space="preserve">W: </w:t>
      </w:r>
      <w:hyperlink r:id="rId16" w:history="1">
        <w:r w:rsidR="006F4416" w:rsidRPr="00E559E0">
          <w:rPr>
            <w:rStyle w:val="Hyperlink"/>
            <w:rFonts w:ascii="Arial" w:hAnsi="Arial" w:cs="Arial"/>
            <w:sz w:val="22"/>
            <w:szCs w:val="22"/>
            <w:lang w:val="de-DE"/>
          </w:rPr>
          <w:t>https://www.energyinst.org/industry/rpec</w:t>
        </w:r>
      </w:hyperlink>
      <w:r w:rsidR="006F4416">
        <w:rPr>
          <w:rFonts w:ascii="Arial" w:hAnsi="Arial" w:cs="Arial"/>
          <w:sz w:val="22"/>
          <w:szCs w:val="22"/>
          <w:lang w:val="de-DE"/>
        </w:rPr>
        <w:t xml:space="preserve"> </w:t>
      </w:r>
    </w:p>
    <w:p w14:paraId="1F45248A" w14:textId="3A978665" w:rsidR="009212DD" w:rsidRDefault="009212DD" w:rsidP="00141824">
      <w:pPr>
        <w:rPr>
          <w:rFonts w:ascii="Arial" w:hAnsi="Arial" w:cs="Arial"/>
          <w:sz w:val="22"/>
          <w:szCs w:val="22"/>
          <w:lang w:val="de-DE"/>
        </w:rPr>
      </w:pPr>
    </w:p>
    <w:p w14:paraId="620B965F" w14:textId="7194B7DD" w:rsidR="009212DD" w:rsidRDefault="009212DD" w:rsidP="00141824">
      <w:pPr>
        <w:rPr>
          <w:rFonts w:ascii="Arial" w:hAnsi="Arial" w:cs="Arial"/>
          <w:sz w:val="22"/>
          <w:szCs w:val="22"/>
          <w:lang w:val="de-DE"/>
        </w:rPr>
      </w:pPr>
    </w:p>
    <w:p w14:paraId="715E9510" w14:textId="40627B8F" w:rsidR="009212DD" w:rsidRPr="00141824" w:rsidRDefault="009212DD" w:rsidP="009212DD">
      <w:pPr>
        <w:jc w:val="right"/>
        <w:rPr>
          <w:rFonts w:ascii="Arial" w:hAnsi="Arial" w:cs="Arial"/>
          <w:sz w:val="22"/>
          <w:szCs w:val="22"/>
          <w:lang w:val="de-DE"/>
        </w:rPr>
      </w:pPr>
      <w:r>
        <w:rPr>
          <w:rFonts w:ascii="Arial" w:hAnsi="Arial" w:cs="Arial"/>
          <w:sz w:val="22"/>
          <w:szCs w:val="22"/>
          <w:lang w:val="de-DE"/>
        </w:rPr>
        <w:t>October 2019</w:t>
      </w:r>
    </w:p>
    <w:sectPr w:rsidR="009212DD" w:rsidRPr="00141824" w:rsidSect="00CD545B">
      <w:headerReference w:type="default" r:id="rId17"/>
      <w:footerReference w:type="default" r:id="rId18"/>
      <w:footerReference w:type="first" r:id="rId19"/>
      <w:pgSz w:w="11909" w:h="16834" w:code="9"/>
      <w:pgMar w:top="2269" w:right="1440" w:bottom="1440" w:left="1440" w:header="709" w:footer="709" w:gutter="0"/>
      <w:cols w:space="263"/>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D784B" w14:textId="77777777" w:rsidR="001C12C6" w:rsidRDefault="001C12C6">
      <w:r>
        <w:separator/>
      </w:r>
    </w:p>
  </w:endnote>
  <w:endnote w:type="continuationSeparator" w:id="0">
    <w:p w14:paraId="4EF3B4BF" w14:textId="77777777" w:rsidR="001C12C6" w:rsidRDefault="001C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toneSerif">
    <w:altName w:val="Times New Roman"/>
    <w:panose1 w:val="00000000000000000000"/>
    <w:charset w:val="00"/>
    <w:family w:val="roman"/>
    <w:notTrueType/>
    <w:pitch w:val="variable"/>
    <w:sig w:usb0="00000003" w:usb1="00000000" w:usb2="00000000" w:usb3="00000000" w:csb0="00000001" w:csb1="00000000"/>
  </w:font>
  <w:font w:name="Bembo">
    <w:charset w:val="00"/>
    <w:family w:val="roman"/>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3334869"/>
      <w:docPartObj>
        <w:docPartGallery w:val="Page Numbers (Bottom of Page)"/>
        <w:docPartUnique/>
      </w:docPartObj>
    </w:sdtPr>
    <w:sdtEndPr>
      <w:rPr>
        <w:noProof/>
      </w:rPr>
    </w:sdtEndPr>
    <w:sdtContent>
      <w:p w14:paraId="3BD538EE" w14:textId="77777777" w:rsidR="0054258F" w:rsidRDefault="0054258F" w:rsidP="0054258F">
        <w:pPr>
          <w:pStyle w:val="Footer"/>
          <w:rPr>
            <w:rFonts w:ascii="Arial" w:hAnsi="Arial" w:cs="Arial"/>
            <w:snapToGrid w:val="0"/>
            <w:color w:val="999999"/>
            <w:sz w:val="20"/>
            <w:lang w:val="en-US"/>
          </w:rPr>
        </w:pPr>
        <w:r>
          <w:rPr>
            <w:rFonts w:ascii="Arial" w:hAnsi="Arial" w:cs="Arial"/>
            <w:snapToGrid w:val="0"/>
            <w:color w:val="999999"/>
            <w:sz w:val="20"/>
            <w:lang w:val="en-US"/>
          </w:rPr>
          <w:t xml:space="preserve">Register of Professional Energy Consultants </w:t>
        </w:r>
      </w:p>
      <w:p w14:paraId="7DF5E9A2" w14:textId="77777777" w:rsidR="0054258F" w:rsidRDefault="0054258F" w:rsidP="0054258F">
        <w:pPr>
          <w:pStyle w:val="Footer"/>
          <w:rPr>
            <w:rFonts w:ascii="Arial" w:hAnsi="Arial"/>
            <w:sz w:val="20"/>
          </w:rPr>
        </w:pPr>
        <w:r>
          <w:rPr>
            <w:rFonts w:ascii="Arial" w:hAnsi="Arial" w:cs="Arial"/>
            <w:snapToGrid w:val="0"/>
            <w:color w:val="999999"/>
            <w:sz w:val="20"/>
          </w:rPr>
          <w:t xml:space="preserve">© Energy Institute. June 2021     </w:t>
        </w:r>
      </w:p>
      <w:p w14:paraId="7E56C436" w14:textId="5E10F09F" w:rsidR="0054258F" w:rsidRDefault="005425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BC661C9" w14:textId="6EEC67CB" w:rsidR="001C12C6" w:rsidRDefault="001C12C6">
    <w:pPr>
      <w:pStyle w:val="Footer"/>
      <w:rPr>
        <w:rFonts w:ascii="Arial" w:hAnsi="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90030" w14:textId="77777777" w:rsidR="001C12C6" w:rsidRDefault="001C12C6">
    <w:pPr>
      <w:pStyle w:val="Footer"/>
      <w:spacing w:line="240" w:lineRule="exact"/>
      <w:jc w:val="center"/>
      <w:rPr>
        <w:rFonts w:ascii="StoneSerif" w:hAnsi="StoneSerif"/>
      </w:rPr>
    </w:pPr>
    <w:r>
      <w:rPr>
        <w:rFonts w:ascii="StoneSerif" w:hAnsi="StoneSerif"/>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6AB2B" w14:textId="77777777" w:rsidR="001C12C6" w:rsidRDefault="001C12C6">
      <w:r>
        <w:separator/>
      </w:r>
    </w:p>
  </w:footnote>
  <w:footnote w:type="continuationSeparator" w:id="0">
    <w:p w14:paraId="7919735E" w14:textId="77777777" w:rsidR="001C12C6" w:rsidRDefault="001C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9DC8A" w14:textId="2B617D8E" w:rsidR="00300B6A" w:rsidRDefault="00300B6A" w:rsidP="00300B6A">
    <w:pPr>
      <w:pStyle w:val="Header"/>
      <w:jc w:val="right"/>
    </w:pPr>
    <w:r>
      <w:rPr>
        <w:rFonts w:ascii="Arial" w:hAnsi="Arial"/>
        <w:noProof/>
        <w:lang w:eastAsia="en-GB"/>
      </w:rPr>
      <w:drawing>
        <wp:inline distT="0" distB="0" distL="0" distR="0" wp14:anchorId="6E435C4B" wp14:editId="11C62063">
          <wp:extent cx="1142469" cy="819150"/>
          <wp:effectExtent l="0" t="0" r="635" b="0"/>
          <wp:docPr id="12" name="Picture 1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2469" cy="8191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E03"/>
    <w:multiLevelType w:val="hybridMultilevel"/>
    <w:tmpl w:val="81CE1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C5F3B"/>
    <w:multiLevelType w:val="hybridMultilevel"/>
    <w:tmpl w:val="6EC03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596E84"/>
    <w:multiLevelType w:val="hybridMultilevel"/>
    <w:tmpl w:val="1BFAB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A2149"/>
    <w:multiLevelType w:val="hybridMultilevel"/>
    <w:tmpl w:val="11A2C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804B2"/>
    <w:multiLevelType w:val="hybridMultilevel"/>
    <w:tmpl w:val="8780B3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7204AF"/>
    <w:multiLevelType w:val="hybridMultilevel"/>
    <w:tmpl w:val="55949EEE"/>
    <w:lvl w:ilvl="0" w:tplc="0809000D">
      <w:start w:val="1"/>
      <w:numFmt w:val="bullet"/>
      <w:lvlText w:val=""/>
      <w:lvlJc w:val="left"/>
      <w:pPr>
        <w:ind w:left="501" w:hanging="360"/>
      </w:pPr>
      <w:rPr>
        <w:rFonts w:ascii="Wingdings" w:hAnsi="Wingdings" w:hint="default"/>
      </w:rPr>
    </w:lvl>
    <w:lvl w:ilvl="1" w:tplc="08090003" w:tentative="1">
      <w:start w:val="1"/>
      <w:numFmt w:val="bullet"/>
      <w:lvlText w:val="o"/>
      <w:lvlJc w:val="left"/>
      <w:pPr>
        <w:ind w:left="1221" w:hanging="360"/>
      </w:pPr>
      <w:rPr>
        <w:rFonts w:ascii="Courier New" w:hAnsi="Courier New" w:hint="default"/>
      </w:rPr>
    </w:lvl>
    <w:lvl w:ilvl="2" w:tplc="08090005" w:tentative="1">
      <w:start w:val="1"/>
      <w:numFmt w:val="bullet"/>
      <w:lvlText w:val=""/>
      <w:lvlJc w:val="left"/>
      <w:pPr>
        <w:ind w:left="1941" w:hanging="360"/>
      </w:pPr>
      <w:rPr>
        <w:rFonts w:ascii="Wingdings" w:hAnsi="Wingdings" w:hint="default"/>
      </w:rPr>
    </w:lvl>
    <w:lvl w:ilvl="3" w:tplc="08090001" w:tentative="1">
      <w:start w:val="1"/>
      <w:numFmt w:val="bullet"/>
      <w:lvlText w:val=""/>
      <w:lvlJc w:val="left"/>
      <w:pPr>
        <w:ind w:left="2661" w:hanging="360"/>
      </w:pPr>
      <w:rPr>
        <w:rFonts w:ascii="Symbol" w:hAnsi="Symbol" w:hint="default"/>
      </w:rPr>
    </w:lvl>
    <w:lvl w:ilvl="4" w:tplc="08090003" w:tentative="1">
      <w:start w:val="1"/>
      <w:numFmt w:val="bullet"/>
      <w:lvlText w:val="o"/>
      <w:lvlJc w:val="left"/>
      <w:pPr>
        <w:ind w:left="3381" w:hanging="360"/>
      </w:pPr>
      <w:rPr>
        <w:rFonts w:ascii="Courier New" w:hAnsi="Courier New" w:hint="default"/>
      </w:rPr>
    </w:lvl>
    <w:lvl w:ilvl="5" w:tplc="08090005" w:tentative="1">
      <w:start w:val="1"/>
      <w:numFmt w:val="bullet"/>
      <w:lvlText w:val=""/>
      <w:lvlJc w:val="left"/>
      <w:pPr>
        <w:ind w:left="4101" w:hanging="360"/>
      </w:pPr>
      <w:rPr>
        <w:rFonts w:ascii="Wingdings" w:hAnsi="Wingdings" w:hint="default"/>
      </w:rPr>
    </w:lvl>
    <w:lvl w:ilvl="6" w:tplc="08090001" w:tentative="1">
      <w:start w:val="1"/>
      <w:numFmt w:val="bullet"/>
      <w:lvlText w:val=""/>
      <w:lvlJc w:val="left"/>
      <w:pPr>
        <w:ind w:left="4821" w:hanging="360"/>
      </w:pPr>
      <w:rPr>
        <w:rFonts w:ascii="Symbol" w:hAnsi="Symbol" w:hint="default"/>
      </w:rPr>
    </w:lvl>
    <w:lvl w:ilvl="7" w:tplc="08090003" w:tentative="1">
      <w:start w:val="1"/>
      <w:numFmt w:val="bullet"/>
      <w:lvlText w:val="o"/>
      <w:lvlJc w:val="left"/>
      <w:pPr>
        <w:ind w:left="5541" w:hanging="360"/>
      </w:pPr>
      <w:rPr>
        <w:rFonts w:ascii="Courier New" w:hAnsi="Courier New" w:hint="default"/>
      </w:rPr>
    </w:lvl>
    <w:lvl w:ilvl="8" w:tplc="08090005" w:tentative="1">
      <w:start w:val="1"/>
      <w:numFmt w:val="bullet"/>
      <w:lvlText w:val=""/>
      <w:lvlJc w:val="left"/>
      <w:pPr>
        <w:ind w:left="6261" w:hanging="360"/>
      </w:pPr>
      <w:rPr>
        <w:rFonts w:ascii="Wingdings" w:hAnsi="Wingdings" w:hint="default"/>
      </w:rPr>
    </w:lvl>
  </w:abstractNum>
  <w:abstractNum w:abstractNumId="6" w15:restartNumberingAfterBreak="0">
    <w:nsid w:val="0A97000B"/>
    <w:multiLevelType w:val="hybridMultilevel"/>
    <w:tmpl w:val="F54289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331158"/>
    <w:multiLevelType w:val="hybridMultilevel"/>
    <w:tmpl w:val="27AC4844"/>
    <w:lvl w:ilvl="0" w:tplc="04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7F4E8B"/>
    <w:multiLevelType w:val="hybridMultilevel"/>
    <w:tmpl w:val="C87819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56F04BE"/>
    <w:multiLevelType w:val="hybridMultilevel"/>
    <w:tmpl w:val="E6749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226E2A"/>
    <w:multiLevelType w:val="singleLevel"/>
    <w:tmpl w:val="0CF09AFC"/>
    <w:lvl w:ilvl="0">
      <w:start w:val="1"/>
      <w:numFmt w:val="bullet"/>
      <w:pStyle w:val="Style1"/>
      <w:lvlText w:val=""/>
      <w:lvlJc w:val="left"/>
      <w:pPr>
        <w:tabs>
          <w:tab w:val="num" w:pos="644"/>
        </w:tabs>
        <w:ind w:left="624" w:hanging="340"/>
      </w:pPr>
      <w:rPr>
        <w:rFonts w:ascii="Symbol" w:hAnsi="Symbol" w:hint="default"/>
      </w:rPr>
    </w:lvl>
  </w:abstractNum>
  <w:abstractNum w:abstractNumId="11" w15:restartNumberingAfterBreak="0">
    <w:nsid w:val="1FB0568D"/>
    <w:multiLevelType w:val="hybridMultilevel"/>
    <w:tmpl w:val="48240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24674B"/>
    <w:multiLevelType w:val="hybridMultilevel"/>
    <w:tmpl w:val="2D4AB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6A781D"/>
    <w:multiLevelType w:val="hybridMultilevel"/>
    <w:tmpl w:val="A8428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A63825"/>
    <w:multiLevelType w:val="hybridMultilevel"/>
    <w:tmpl w:val="57FEF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FC23E6"/>
    <w:multiLevelType w:val="hybridMultilevel"/>
    <w:tmpl w:val="C7720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C0F80"/>
    <w:multiLevelType w:val="hybridMultilevel"/>
    <w:tmpl w:val="84982B7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DC5B78"/>
    <w:multiLevelType w:val="hybridMultilevel"/>
    <w:tmpl w:val="9746C3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F51C01"/>
    <w:multiLevelType w:val="hybridMultilevel"/>
    <w:tmpl w:val="01265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0875B2"/>
    <w:multiLevelType w:val="hybridMultilevel"/>
    <w:tmpl w:val="00645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D73EB4"/>
    <w:multiLevelType w:val="hybridMultilevel"/>
    <w:tmpl w:val="60609796"/>
    <w:lvl w:ilvl="0" w:tplc="F98AEE0C">
      <w:numFmt w:val="bullet"/>
      <w:lvlText w:val=""/>
      <w:lvlJc w:val="left"/>
      <w:pPr>
        <w:ind w:left="920" w:hanging="360"/>
      </w:pPr>
      <w:rPr>
        <w:rFonts w:ascii="Symbol" w:eastAsia="Symbol" w:hAnsi="Symbol" w:cs="Symbol" w:hint="default"/>
        <w:b w:val="0"/>
        <w:bCs w:val="0"/>
        <w:i w:val="0"/>
        <w:iCs w:val="0"/>
        <w:w w:val="100"/>
        <w:sz w:val="22"/>
        <w:szCs w:val="22"/>
        <w:lang w:val="en-GB" w:eastAsia="en-US" w:bidi="ar-SA"/>
      </w:rPr>
    </w:lvl>
    <w:lvl w:ilvl="1" w:tplc="D5223736">
      <w:numFmt w:val="bullet"/>
      <w:lvlText w:val="o"/>
      <w:lvlJc w:val="left"/>
      <w:pPr>
        <w:ind w:left="1640" w:hanging="360"/>
      </w:pPr>
      <w:rPr>
        <w:rFonts w:ascii="Courier New" w:eastAsia="Courier New" w:hAnsi="Courier New" w:cs="Courier New" w:hint="default"/>
        <w:b w:val="0"/>
        <w:bCs w:val="0"/>
        <w:i w:val="0"/>
        <w:iCs w:val="0"/>
        <w:w w:val="100"/>
        <w:sz w:val="22"/>
        <w:szCs w:val="22"/>
        <w:lang w:val="en-GB" w:eastAsia="en-US" w:bidi="ar-SA"/>
      </w:rPr>
    </w:lvl>
    <w:lvl w:ilvl="2" w:tplc="5FF2210C">
      <w:numFmt w:val="bullet"/>
      <w:lvlText w:val="•"/>
      <w:lvlJc w:val="left"/>
      <w:pPr>
        <w:ind w:left="2496" w:hanging="360"/>
      </w:pPr>
      <w:rPr>
        <w:rFonts w:hint="default"/>
        <w:lang w:val="en-GB" w:eastAsia="en-US" w:bidi="ar-SA"/>
      </w:rPr>
    </w:lvl>
    <w:lvl w:ilvl="3" w:tplc="4F7CDFBE">
      <w:numFmt w:val="bullet"/>
      <w:lvlText w:val="•"/>
      <w:lvlJc w:val="left"/>
      <w:pPr>
        <w:ind w:left="3352" w:hanging="360"/>
      </w:pPr>
      <w:rPr>
        <w:rFonts w:hint="default"/>
        <w:lang w:val="en-GB" w:eastAsia="en-US" w:bidi="ar-SA"/>
      </w:rPr>
    </w:lvl>
    <w:lvl w:ilvl="4" w:tplc="1F3EEBDE">
      <w:numFmt w:val="bullet"/>
      <w:lvlText w:val="•"/>
      <w:lvlJc w:val="left"/>
      <w:pPr>
        <w:ind w:left="4208" w:hanging="360"/>
      </w:pPr>
      <w:rPr>
        <w:rFonts w:hint="default"/>
        <w:lang w:val="en-GB" w:eastAsia="en-US" w:bidi="ar-SA"/>
      </w:rPr>
    </w:lvl>
    <w:lvl w:ilvl="5" w:tplc="682CD400">
      <w:numFmt w:val="bullet"/>
      <w:lvlText w:val="•"/>
      <w:lvlJc w:val="left"/>
      <w:pPr>
        <w:ind w:left="5065" w:hanging="360"/>
      </w:pPr>
      <w:rPr>
        <w:rFonts w:hint="default"/>
        <w:lang w:val="en-GB" w:eastAsia="en-US" w:bidi="ar-SA"/>
      </w:rPr>
    </w:lvl>
    <w:lvl w:ilvl="6" w:tplc="830E2FBE">
      <w:numFmt w:val="bullet"/>
      <w:lvlText w:val="•"/>
      <w:lvlJc w:val="left"/>
      <w:pPr>
        <w:ind w:left="5921" w:hanging="360"/>
      </w:pPr>
      <w:rPr>
        <w:rFonts w:hint="default"/>
        <w:lang w:val="en-GB" w:eastAsia="en-US" w:bidi="ar-SA"/>
      </w:rPr>
    </w:lvl>
    <w:lvl w:ilvl="7" w:tplc="FACE4DE0">
      <w:numFmt w:val="bullet"/>
      <w:lvlText w:val="•"/>
      <w:lvlJc w:val="left"/>
      <w:pPr>
        <w:ind w:left="6777" w:hanging="360"/>
      </w:pPr>
      <w:rPr>
        <w:rFonts w:hint="default"/>
        <w:lang w:val="en-GB" w:eastAsia="en-US" w:bidi="ar-SA"/>
      </w:rPr>
    </w:lvl>
    <w:lvl w:ilvl="8" w:tplc="13089FEC">
      <w:numFmt w:val="bullet"/>
      <w:lvlText w:val="•"/>
      <w:lvlJc w:val="left"/>
      <w:pPr>
        <w:ind w:left="7633" w:hanging="360"/>
      </w:pPr>
      <w:rPr>
        <w:rFonts w:hint="default"/>
        <w:lang w:val="en-GB" w:eastAsia="en-US" w:bidi="ar-SA"/>
      </w:rPr>
    </w:lvl>
  </w:abstractNum>
  <w:abstractNum w:abstractNumId="21" w15:restartNumberingAfterBreak="0">
    <w:nsid w:val="43E32D98"/>
    <w:multiLevelType w:val="hybridMultilevel"/>
    <w:tmpl w:val="0442BC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FE575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B500150"/>
    <w:multiLevelType w:val="hybridMultilevel"/>
    <w:tmpl w:val="7AEE80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C337E49"/>
    <w:multiLevelType w:val="hybridMultilevel"/>
    <w:tmpl w:val="3B406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914D06"/>
    <w:multiLevelType w:val="hybridMultilevel"/>
    <w:tmpl w:val="731E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F321F9"/>
    <w:multiLevelType w:val="hybridMultilevel"/>
    <w:tmpl w:val="065A0CC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DB4F35"/>
    <w:multiLevelType w:val="hybridMultilevel"/>
    <w:tmpl w:val="CAF48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A74A1D"/>
    <w:multiLevelType w:val="hybridMultilevel"/>
    <w:tmpl w:val="0930B6B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1C915AD"/>
    <w:multiLevelType w:val="hybridMultilevel"/>
    <w:tmpl w:val="7750C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610FA0"/>
    <w:multiLevelType w:val="hybridMultilevel"/>
    <w:tmpl w:val="53A09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E4687E"/>
    <w:multiLevelType w:val="multilevel"/>
    <w:tmpl w:val="D0062E52"/>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32" w15:restartNumberingAfterBreak="0">
    <w:nsid w:val="6EB1461A"/>
    <w:multiLevelType w:val="hybridMultilevel"/>
    <w:tmpl w:val="0E0C5F4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BE2974"/>
    <w:multiLevelType w:val="hybridMultilevel"/>
    <w:tmpl w:val="FC2EF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1B1C07"/>
    <w:multiLevelType w:val="hybridMultilevel"/>
    <w:tmpl w:val="E1AE7A0C"/>
    <w:lvl w:ilvl="0" w:tplc="8CA40BAA">
      <w:numFmt w:val="bullet"/>
      <w:lvlText w:val=""/>
      <w:lvlJc w:val="left"/>
      <w:pPr>
        <w:ind w:left="827" w:hanging="360"/>
      </w:pPr>
      <w:rPr>
        <w:rFonts w:ascii="Symbol" w:eastAsia="Symbol" w:hAnsi="Symbol" w:cs="Symbol" w:hint="default"/>
        <w:b w:val="0"/>
        <w:bCs w:val="0"/>
        <w:i w:val="0"/>
        <w:iCs w:val="0"/>
        <w:w w:val="100"/>
        <w:sz w:val="22"/>
        <w:szCs w:val="22"/>
        <w:lang w:val="en-GB" w:eastAsia="en-US" w:bidi="ar-SA"/>
      </w:rPr>
    </w:lvl>
    <w:lvl w:ilvl="1" w:tplc="E3826E2E">
      <w:numFmt w:val="bullet"/>
      <w:lvlText w:val="•"/>
      <w:lvlJc w:val="left"/>
      <w:pPr>
        <w:ind w:left="1385" w:hanging="360"/>
      </w:pPr>
      <w:rPr>
        <w:rFonts w:hint="default"/>
        <w:lang w:val="en-GB" w:eastAsia="en-US" w:bidi="ar-SA"/>
      </w:rPr>
    </w:lvl>
    <w:lvl w:ilvl="2" w:tplc="753CE348">
      <w:numFmt w:val="bullet"/>
      <w:lvlText w:val="•"/>
      <w:lvlJc w:val="left"/>
      <w:pPr>
        <w:ind w:left="1950" w:hanging="360"/>
      </w:pPr>
      <w:rPr>
        <w:rFonts w:hint="default"/>
        <w:lang w:val="en-GB" w:eastAsia="en-US" w:bidi="ar-SA"/>
      </w:rPr>
    </w:lvl>
    <w:lvl w:ilvl="3" w:tplc="CD9A3AD2">
      <w:numFmt w:val="bullet"/>
      <w:lvlText w:val="•"/>
      <w:lvlJc w:val="left"/>
      <w:pPr>
        <w:ind w:left="2515" w:hanging="360"/>
      </w:pPr>
      <w:rPr>
        <w:rFonts w:hint="default"/>
        <w:lang w:val="en-GB" w:eastAsia="en-US" w:bidi="ar-SA"/>
      </w:rPr>
    </w:lvl>
    <w:lvl w:ilvl="4" w:tplc="E45405E6">
      <w:numFmt w:val="bullet"/>
      <w:lvlText w:val="•"/>
      <w:lvlJc w:val="left"/>
      <w:pPr>
        <w:ind w:left="3080" w:hanging="360"/>
      </w:pPr>
      <w:rPr>
        <w:rFonts w:hint="default"/>
        <w:lang w:val="en-GB" w:eastAsia="en-US" w:bidi="ar-SA"/>
      </w:rPr>
    </w:lvl>
    <w:lvl w:ilvl="5" w:tplc="88B4EAA2">
      <w:numFmt w:val="bullet"/>
      <w:lvlText w:val="•"/>
      <w:lvlJc w:val="left"/>
      <w:pPr>
        <w:ind w:left="3645" w:hanging="360"/>
      </w:pPr>
      <w:rPr>
        <w:rFonts w:hint="default"/>
        <w:lang w:val="en-GB" w:eastAsia="en-US" w:bidi="ar-SA"/>
      </w:rPr>
    </w:lvl>
    <w:lvl w:ilvl="6" w:tplc="D44C067A">
      <w:numFmt w:val="bullet"/>
      <w:lvlText w:val="•"/>
      <w:lvlJc w:val="left"/>
      <w:pPr>
        <w:ind w:left="4210" w:hanging="360"/>
      </w:pPr>
      <w:rPr>
        <w:rFonts w:hint="default"/>
        <w:lang w:val="en-GB" w:eastAsia="en-US" w:bidi="ar-SA"/>
      </w:rPr>
    </w:lvl>
    <w:lvl w:ilvl="7" w:tplc="EE42DF72">
      <w:numFmt w:val="bullet"/>
      <w:lvlText w:val="•"/>
      <w:lvlJc w:val="left"/>
      <w:pPr>
        <w:ind w:left="4775" w:hanging="360"/>
      </w:pPr>
      <w:rPr>
        <w:rFonts w:hint="default"/>
        <w:lang w:val="en-GB" w:eastAsia="en-US" w:bidi="ar-SA"/>
      </w:rPr>
    </w:lvl>
    <w:lvl w:ilvl="8" w:tplc="9A74CC10">
      <w:numFmt w:val="bullet"/>
      <w:lvlText w:val="•"/>
      <w:lvlJc w:val="left"/>
      <w:pPr>
        <w:ind w:left="5340" w:hanging="360"/>
      </w:pPr>
      <w:rPr>
        <w:rFonts w:hint="default"/>
        <w:lang w:val="en-GB" w:eastAsia="en-US" w:bidi="ar-SA"/>
      </w:rPr>
    </w:lvl>
  </w:abstractNum>
  <w:abstractNum w:abstractNumId="35" w15:restartNumberingAfterBreak="0">
    <w:nsid w:val="74BD3884"/>
    <w:multiLevelType w:val="hybridMultilevel"/>
    <w:tmpl w:val="A560EBDA"/>
    <w:lvl w:ilvl="0" w:tplc="0809000D">
      <w:start w:val="1"/>
      <w:numFmt w:val="bullet"/>
      <w:lvlText w:val=""/>
      <w:lvlJc w:val="left"/>
      <w:pPr>
        <w:ind w:left="4320" w:hanging="360"/>
      </w:pPr>
      <w:rPr>
        <w:rFonts w:ascii="Wingdings" w:hAnsi="Wingdings" w:hint="default"/>
      </w:rPr>
    </w:lvl>
    <w:lvl w:ilvl="1" w:tplc="08090003" w:tentative="1">
      <w:start w:val="1"/>
      <w:numFmt w:val="bullet"/>
      <w:lvlText w:val="o"/>
      <w:lvlJc w:val="left"/>
      <w:pPr>
        <w:ind w:left="5040" w:hanging="360"/>
      </w:pPr>
      <w:rPr>
        <w:rFonts w:ascii="Courier New" w:hAnsi="Courier New" w:cs="Courier New" w:hint="default"/>
      </w:rPr>
    </w:lvl>
    <w:lvl w:ilvl="2" w:tplc="08090005" w:tentative="1">
      <w:start w:val="1"/>
      <w:numFmt w:val="bullet"/>
      <w:lvlText w:val=""/>
      <w:lvlJc w:val="left"/>
      <w:pPr>
        <w:ind w:left="5760" w:hanging="360"/>
      </w:pPr>
      <w:rPr>
        <w:rFonts w:ascii="Wingdings" w:hAnsi="Wingdings" w:hint="default"/>
      </w:rPr>
    </w:lvl>
    <w:lvl w:ilvl="3" w:tplc="08090001" w:tentative="1">
      <w:start w:val="1"/>
      <w:numFmt w:val="bullet"/>
      <w:lvlText w:val=""/>
      <w:lvlJc w:val="left"/>
      <w:pPr>
        <w:ind w:left="6480" w:hanging="360"/>
      </w:pPr>
      <w:rPr>
        <w:rFonts w:ascii="Symbol" w:hAnsi="Symbol" w:hint="default"/>
      </w:rPr>
    </w:lvl>
    <w:lvl w:ilvl="4" w:tplc="08090003" w:tentative="1">
      <w:start w:val="1"/>
      <w:numFmt w:val="bullet"/>
      <w:lvlText w:val="o"/>
      <w:lvlJc w:val="left"/>
      <w:pPr>
        <w:ind w:left="7200" w:hanging="360"/>
      </w:pPr>
      <w:rPr>
        <w:rFonts w:ascii="Courier New" w:hAnsi="Courier New" w:cs="Courier New" w:hint="default"/>
      </w:rPr>
    </w:lvl>
    <w:lvl w:ilvl="5" w:tplc="08090005" w:tentative="1">
      <w:start w:val="1"/>
      <w:numFmt w:val="bullet"/>
      <w:lvlText w:val=""/>
      <w:lvlJc w:val="left"/>
      <w:pPr>
        <w:ind w:left="7920" w:hanging="360"/>
      </w:pPr>
      <w:rPr>
        <w:rFonts w:ascii="Wingdings" w:hAnsi="Wingdings" w:hint="default"/>
      </w:rPr>
    </w:lvl>
    <w:lvl w:ilvl="6" w:tplc="08090001" w:tentative="1">
      <w:start w:val="1"/>
      <w:numFmt w:val="bullet"/>
      <w:lvlText w:val=""/>
      <w:lvlJc w:val="left"/>
      <w:pPr>
        <w:ind w:left="8640" w:hanging="360"/>
      </w:pPr>
      <w:rPr>
        <w:rFonts w:ascii="Symbol" w:hAnsi="Symbol" w:hint="default"/>
      </w:rPr>
    </w:lvl>
    <w:lvl w:ilvl="7" w:tplc="08090003" w:tentative="1">
      <w:start w:val="1"/>
      <w:numFmt w:val="bullet"/>
      <w:lvlText w:val="o"/>
      <w:lvlJc w:val="left"/>
      <w:pPr>
        <w:ind w:left="9360" w:hanging="360"/>
      </w:pPr>
      <w:rPr>
        <w:rFonts w:ascii="Courier New" w:hAnsi="Courier New" w:cs="Courier New" w:hint="default"/>
      </w:rPr>
    </w:lvl>
    <w:lvl w:ilvl="8" w:tplc="08090005" w:tentative="1">
      <w:start w:val="1"/>
      <w:numFmt w:val="bullet"/>
      <w:lvlText w:val=""/>
      <w:lvlJc w:val="left"/>
      <w:pPr>
        <w:ind w:left="10080" w:hanging="360"/>
      </w:pPr>
      <w:rPr>
        <w:rFonts w:ascii="Wingdings" w:hAnsi="Wingdings" w:hint="default"/>
      </w:rPr>
    </w:lvl>
  </w:abstractNum>
  <w:abstractNum w:abstractNumId="36" w15:restartNumberingAfterBreak="0">
    <w:nsid w:val="751869AF"/>
    <w:multiLevelType w:val="hybridMultilevel"/>
    <w:tmpl w:val="8222F2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545917"/>
    <w:multiLevelType w:val="hybridMultilevel"/>
    <w:tmpl w:val="3836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AB4D9F"/>
    <w:multiLevelType w:val="hybridMultilevel"/>
    <w:tmpl w:val="2EB8C388"/>
    <w:lvl w:ilvl="0" w:tplc="04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85015A"/>
    <w:multiLevelType w:val="hybridMultilevel"/>
    <w:tmpl w:val="60A066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FB347DB"/>
    <w:multiLevelType w:val="multilevel"/>
    <w:tmpl w:val="A474984C"/>
    <w:lvl w:ilvl="0">
      <w:start w:val="6"/>
      <w:numFmt w:val="decimal"/>
      <w:lvlText w:val="%1"/>
      <w:lvlJc w:val="left"/>
      <w:pPr>
        <w:tabs>
          <w:tab w:val="num" w:pos="435"/>
        </w:tabs>
        <w:ind w:left="435" w:hanging="435"/>
      </w:pPr>
      <w:rPr>
        <w:rFonts w:cs="Times New Roman" w:hint="default"/>
      </w:rPr>
    </w:lvl>
    <w:lvl w:ilvl="1">
      <w:start w:val="3"/>
      <w:numFmt w:val="decimal"/>
      <w:lvlText w:val="%1.%2"/>
      <w:lvlJc w:val="left"/>
      <w:pPr>
        <w:tabs>
          <w:tab w:val="num" w:pos="615"/>
        </w:tabs>
        <w:ind w:left="615" w:hanging="435"/>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num w:numId="1">
    <w:abstractNumId w:val="10"/>
  </w:num>
  <w:num w:numId="2">
    <w:abstractNumId w:val="32"/>
  </w:num>
  <w:num w:numId="3">
    <w:abstractNumId w:val="4"/>
  </w:num>
  <w:num w:numId="4">
    <w:abstractNumId w:val="26"/>
  </w:num>
  <w:num w:numId="5">
    <w:abstractNumId w:val="16"/>
  </w:num>
  <w:num w:numId="6">
    <w:abstractNumId w:val="40"/>
  </w:num>
  <w:num w:numId="7">
    <w:abstractNumId w:val="11"/>
  </w:num>
  <w:num w:numId="8">
    <w:abstractNumId w:val="18"/>
  </w:num>
  <w:num w:numId="9">
    <w:abstractNumId w:val="2"/>
  </w:num>
  <w:num w:numId="10">
    <w:abstractNumId w:val="14"/>
  </w:num>
  <w:num w:numId="11">
    <w:abstractNumId w:val="24"/>
  </w:num>
  <w:num w:numId="12">
    <w:abstractNumId w:val="22"/>
  </w:num>
  <w:num w:numId="13">
    <w:abstractNumId w:val="5"/>
  </w:num>
  <w:num w:numId="14">
    <w:abstractNumId w:val="21"/>
  </w:num>
  <w:num w:numId="15">
    <w:abstractNumId w:val="1"/>
  </w:num>
  <w:num w:numId="16">
    <w:abstractNumId w:val="36"/>
  </w:num>
  <w:num w:numId="17">
    <w:abstractNumId w:val="33"/>
  </w:num>
  <w:num w:numId="18">
    <w:abstractNumId w:val="3"/>
  </w:num>
  <w:num w:numId="19">
    <w:abstractNumId w:val="38"/>
  </w:num>
  <w:num w:numId="20">
    <w:abstractNumId w:val="31"/>
  </w:num>
  <w:num w:numId="21">
    <w:abstractNumId w:val="7"/>
  </w:num>
  <w:num w:numId="22">
    <w:abstractNumId w:val="25"/>
  </w:num>
  <w:num w:numId="23">
    <w:abstractNumId w:val="12"/>
  </w:num>
  <w:num w:numId="24">
    <w:abstractNumId w:val="9"/>
  </w:num>
  <w:num w:numId="25">
    <w:abstractNumId w:val="37"/>
  </w:num>
  <w:num w:numId="26">
    <w:abstractNumId w:val="29"/>
  </w:num>
  <w:num w:numId="27">
    <w:abstractNumId w:val="0"/>
  </w:num>
  <w:num w:numId="28">
    <w:abstractNumId w:val="13"/>
  </w:num>
  <w:num w:numId="29">
    <w:abstractNumId w:val="8"/>
  </w:num>
  <w:num w:numId="30">
    <w:abstractNumId w:val="28"/>
  </w:num>
  <w:num w:numId="31">
    <w:abstractNumId w:val="39"/>
  </w:num>
  <w:num w:numId="32">
    <w:abstractNumId w:val="19"/>
  </w:num>
  <w:num w:numId="33">
    <w:abstractNumId w:val="35"/>
  </w:num>
  <w:num w:numId="34">
    <w:abstractNumId w:val="30"/>
  </w:num>
  <w:num w:numId="35">
    <w:abstractNumId w:val="17"/>
  </w:num>
  <w:num w:numId="36">
    <w:abstractNumId w:val="15"/>
  </w:num>
  <w:num w:numId="37">
    <w:abstractNumId w:val="6"/>
  </w:num>
  <w:num w:numId="38">
    <w:abstractNumId w:val="34"/>
  </w:num>
  <w:num w:numId="39">
    <w:abstractNumId w:val="20"/>
  </w:num>
  <w:num w:numId="40">
    <w:abstractNumId w:val="23"/>
  </w:num>
  <w:num w:numId="41">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zzmpLTFontsClean" w:val="True"/>
  </w:docVars>
  <w:rsids>
    <w:rsidRoot w:val="00AD17DA"/>
    <w:rsid w:val="00000DE7"/>
    <w:rsid w:val="00005F02"/>
    <w:rsid w:val="000101C0"/>
    <w:rsid w:val="0001115B"/>
    <w:rsid w:val="00011961"/>
    <w:rsid w:val="00012F35"/>
    <w:rsid w:val="0001737B"/>
    <w:rsid w:val="000233C8"/>
    <w:rsid w:val="00030F48"/>
    <w:rsid w:val="0003290F"/>
    <w:rsid w:val="000364BD"/>
    <w:rsid w:val="00082B7F"/>
    <w:rsid w:val="000850C6"/>
    <w:rsid w:val="00085609"/>
    <w:rsid w:val="00087D90"/>
    <w:rsid w:val="00090588"/>
    <w:rsid w:val="00090D5A"/>
    <w:rsid w:val="000922D9"/>
    <w:rsid w:val="000A4292"/>
    <w:rsid w:val="000A59A7"/>
    <w:rsid w:val="000C30C8"/>
    <w:rsid w:val="000D5D15"/>
    <w:rsid w:val="000E42BD"/>
    <w:rsid w:val="000F1348"/>
    <w:rsid w:val="000F3763"/>
    <w:rsid w:val="000F3A47"/>
    <w:rsid w:val="000F716A"/>
    <w:rsid w:val="0010053F"/>
    <w:rsid w:val="0011250D"/>
    <w:rsid w:val="00115DCE"/>
    <w:rsid w:val="0011664D"/>
    <w:rsid w:val="00125317"/>
    <w:rsid w:val="00127F4C"/>
    <w:rsid w:val="00132E83"/>
    <w:rsid w:val="00132E8E"/>
    <w:rsid w:val="001357A5"/>
    <w:rsid w:val="001373E7"/>
    <w:rsid w:val="00141824"/>
    <w:rsid w:val="0014513D"/>
    <w:rsid w:val="0014711B"/>
    <w:rsid w:val="00160E22"/>
    <w:rsid w:val="00167BA8"/>
    <w:rsid w:val="00181907"/>
    <w:rsid w:val="001869F8"/>
    <w:rsid w:val="00191BFA"/>
    <w:rsid w:val="001A2979"/>
    <w:rsid w:val="001A322A"/>
    <w:rsid w:val="001A7416"/>
    <w:rsid w:val="001B41E6"/>
    <w:rsid w:val="001C065E"/>
    <w:rsid w:val="001C12C6"/>
    <w:rsid w:val="001C14CC"/>
    <w:rsid w:val="001D5375"/>
    <w:rsid w:val="001F4273"/>
    <w:rsid w:val="001F4DFE"/>
    <w:rsid w:val="00207295"/>
    <w:rsid w:val="00215640"/>
    <w:rsid w:val="002216CD"/>
    <w:rsid w:val="00221DE1"/>
    <w:rsid w:val="00225684"/>
    <w:rsid w:val="002306DF"/>
    <w:rsid w:val="00244DA6"/>
    <w:rsid w:val="0025521E"/>
    <w:rsid w:val="002656BA"/>
    <w:rsid w:val="002708DE"/>
    <w:rsid w:val="00275086"/>
    <w:rsid w:val="00277364"/>
    <w:rsid w:val="00284DF5"/>
    <w:rsid w:val="00290FE5"/>
    <w:rsid w:val="002B0076"/>
    <w:rsid w:val="002B44F8"/>
    <w:rsid w:val="002B5F20"/>
    <w:rsid w:val="002E2081"/>
    <w:rsid w:val="002F3F94"/>
    <w:rsid w:val="002F41E2"/>
    <w:rsid w:val="00300B6A"/>
    <w:rsid w:val="0030144C"/>
    <w:rsid w:val="00306CFB"/>
    <w:rsid w:val="0031390A"/>
    <w:rsid w:val="00324CA4"/>
    <w:rsid w:val="00327C90"/>
    <w:rsid w:val="00333BCC"/>
    <w:rsid w:val="00355AC6"/>
    <w:rsid w:val="00376DD3"/>
    <w:rsid w:val="00377CD1"/>
    <w:rsid w:val="003806AE"/>
    <w:rsid w:val="0038327F"/>
    <w:rsid w:val="00384D2B"/>
    <w:rsid w:val="00386963"/>
    <w:rsid w:val="003930FD"/>
    <w:rsid w:val="003A0FA3"/>
    <w:rsid w:val="003A314F"/>
    <w:rsid w:val="003A7868"/>
    <w:rsid w:val="003B2A42"/>
    <w:rsid w:val="003B452B"/>
    <w:rsid w:val="003B5A01"/>
    <w:rsid w:val="003B6A22"/>
    <w:rsid w:val="003C7BC0"/>
    <w:rsid w:val="003D1C2F"/>
    <w:rsid w:val="003D4A32"/>
    <w:rsid w:val="003E726A"/>
    <w:rsid w:val="003E753F"/>
    <w:rsid w:val="003F17C4"/>
    <w:rsid w:val="004007E6"/>
    <w:rsid w:val="00421FEB"/>
    <w:rsid w:val="00425EAE"/>
    <w:rsid w:val="004273E6"/>
    <w:rsid w:val="00431D90"/>
    <w:rsid w:val="004321B0"/>
    <w:rsid w:val="0043566C"/>
    <w:rsid w:val="004533AA"/>
    <w:rsid w:val="00484D5D"/>
    <w:rsid w:val="00492922"/>
    <w:rsid w:val="004933D8"/>
    <w:rsid w:val="004A24AB"/>
    <w:rsid w:val="004A301D"/>
    <w:rsid w:val="004C501E"/>
    <w:rsid w:val="004D0A04"/>
    <w:rsid w:val="004D525E"/>
    <w:rsid w:val="004E3ECE"/>
    <w:rsid w:val="004E60C2"/>
    <w:rsid w:val="004E75DF"/>
    <w:rsid w:val="004F790F"/>
    <w:rsid w:val="00510BF7"/>
    <w:rsid w:val="00512B85"/>
    <w:rsid w:val="00531BE7"/>
    <w:rsid w:val="0053258D"/>
    <w:rsid w:val="005331D5"/>
    <w:rsid w:val="005372AD"/>
    <w:rsid w:val="00537945"/>
    <w:rsid w:val="0054258F"/>
    <w:rsid w:val="00547719"/>
    <w:rsid w:val="0055235B"/>
    <w:rsid w:val="0055259F"/>
    <w:rsid w:val="00554902"/>
    <w:rsid w:val="00557421"/>
    <w:rsid w:val="0056542D"/>
    <w:rsid w:val="0057024C"/>
    <w:rsid w:val="00585D26"/>
    <w:rsid w:val="0059449B"/>
    <w:rsid w:val="005A5AEB"/>
    <w:rsid w:val="005C2800"/>
    <w:rsid w:val="005C3CAB"/>
    <w:rsid w:val="005D3D28"/>
    <w:rsid w:val="005D5D16"/>
    <w:rsid w:val="005D74D0"/>
    <w:rsid w:val="005D76DA"/>
    <w:rsid w:val="005F3B1F"/>
    <w:rsid w:val="0061385E"/>
    <w:rsid w:val="0061496D"/>
    <w:rsid w:val="00630CCE"/>
    <w:rsid w:val="00647346"/>
    <w:rsid w:val="00654503"/>
    <w:rsid w:val="00655D99"/>
    <w:rsid w:val="00657EC9"/>
    <w:rsid w:val="00661E23"/>
    <w:rsid w:val="006707C0"/>
    <w:rsid w:val="00676194"/>
    <w:rsid w:val="006853ED"/>
    <w:rsid w:val="00685DE0"/>
    <w:rsid w:val="00686262"/>
    <w:rsid w:val="00693382"/>
    <w:rsid w:val="006953F3"/>
    <w:rsid w:val="006A0F99"/>
    <w:rsid w:val="006B3B20"/>
    <w:rsid w:val="006B6B39"/>
    <w:rsid w:val="006B7449"/>
    <w:rsid w:val="006C05A5"/>
    <w:rsid w:val="006C58D9"/>
    <w:rsid w:val="006E06F3"/>
    <w:rsid w:val="006E2871"/>
    <w:rsid w:val="006E3A3D"/>
    <w:rsid w:val="006E4F54"/>
    <w:rsid w:val="006F4416"/>
    <w:rsid w:val="00711308"/>
    <w:rsid w:val="00716A18"/>
    <w:rsid w:val="00720FA4"/>
    <w:rsid w:val="00722F12"/>
    <w:rsid w:val="00724921"/>
    <w:rsid w:val="00737DB8"/>
    <w:rsid w:val="007404D3"/>
    <w:rsid w:val="00747E12"/>
    <w:rsid w:val="00754CBF"/>
    <w:rsid w:val="007720EC"/>
    <w:rsid w:val="0077236B"/>
    <w:rsid w:val="00774BCC"/>
    <w:rsid w:val="0077543E"/>
    <w:rsid w:val="00777E43"/>
    <w:rsid w:val="00780E2F"/>
    <w:rsid w:val="00783F8F"/>
    <w:rsid w:val="007932E7"/>
    <w:rsid w:val="00794739"/>
    <w:rsid w:val="007A045E"/>
    <w:rsid w:val="007A24CD"/>
    <w:rsid w:val="007A622B"/>
    <w:rsid w:val="007C3C45"/>
    <w:rsid w:val="007D01AC"/>
    <w:rsid w:val="007E683C"/>
    <w:rsid w:val="007F02D7"/>
    <w:rsid w:val="007F0AC5"/>
    <w:rsid w:val="007F259E"/>
    <w:rsid w:val="0080310C"/>
    <w:rsid w:val="00805945"/>
    <w:rsid w:val="008138CC"/>
    <w:rsid w:val="00814E7E"/>
    <w:rsid w:val="0081587F"/>
    <w:rsid w:val="008246FF"/>
    <w:rsid w:val="00830DCE"/>
    <w:rsid w:val="00837AC3"/>
    <w:rsid w:val="008412BD"/>
    <w:rsid w:val="00856B72"/>
    <w:rsid w:val="00861CC5"/>
    <w:rsid w:val="00867531"/>
    <w:rsid w:val="008801C0"/>
    <w:rsid w:val="00885DCD"/>
    <w:rsid w:val="008873B9"/>
    <w:rsid w:val="0088762B"/>
    <w:rsid w:val="00892843"/>
    <w:rsid w:val="008A055C"/>
    <w:rsid w:val="008C4231"/>
    <w:rsid w:val="009068DE"/>
    <w:rsid w:val="00907C2E"/>
    <w:rsid w:val="00915D98"/>
    <w:rsid w:val="0091700A"/>
    <w:rsid w:val="009212DD"/>
    <w:rsid w:val="0093491B"/>
    <w:rsid w:val="00934E5B"/>
    <w:rsid w:val="009404D4"/>
    <w:rsid w:val="00947801"/>
    <w:rsid w:val="00951BCF"/>
    <w:rsid w:val="00951D23"/>
    <w:rsid w:val="009564B3"/>
    <w:rsid w:val="00985138"/>
    <w:rsid w:val="00985B93"/>
    <w:rsid w:val="00986F0A"/>
    <w:rsid w:val="009A427B"/>
    <w:rsid w:val="009A6959"/>
    <w:rsid w:val="009A6E4C"/>
    <w:rsid w:val="009C46EB"/>
    <w:rsid w:val="009D2ECA"/>
    <w:rsid w:val="009E4E97"/>
    <w:rsid w:val="009E7AA2"/>
    <w:rsid w:val="009E7F87"/>
    <w:rsid w:val="009F2440"/>
    <w:rsid w:val="009F5F3B"/>
    <w:rsid w:val="00A02855"/>
    <w:rsid w:val="00A06551"/>
    <w:rsid w:val="00A10920"/>
    <w:rsid w:val="00A1155B"/>
    <w:rsid w:val="00A20C81"/>
    <w:rsid w:val="00A21FCF"/>
    <w:rsid w:val="00A25D12"/>
    <w:rsid w:val="00A25ECA"/>
    <w:rsid w:val="00A4326F"/>
    <w:rsid w:val="00A51E3D"/>
    <w:rsid w:val="00A64408"/>
    <w:rsid w:val="00A65E37"/>
    <w:rsid w:val="00A76924"/>
    <w:rsid w:val="00A91F9E"/>
    <w:rsid w:val="00A96CA8"/>
    <w:rsid w:val="00AB0CA5"/>
    <w:rsid w:val="00AC1194"/>
    <w:rsid w:val="00AC1D2F"/>
    <w:rsid w:val="00AC278A"/>
    <w:rsid w:val="00AC3DE1"/>
    <w:rsid w:val="00AC46EB"/>
    <w:rsid w:val="00AC5909"/>
    <w:rsid w:val="00AC658E"/>
    <w:rsid w:val="00AD17DA"/>
    <w:rsid w:val="00AD1D85"/>
    <w:rsid w:val="00AD24B8"/>
    <w:rsid w:val="00AD2529"/>
    <w:rsid w:val="00AD325D"/>
    <w:rsid w:val="00AE1123"/>
    <w:rsid w:val="00AF2DE3"/>
    <w:rsid w:val="00AF5634"/>
    <w:rsid w:val="00B00A5D"/>
    <w:rsid w:val="00B12BED"/>
    <w:rsid w:val="00B14033"/>
    <w:rsid w:val="00B14DCC"/>
    <w:rsid w:val="00B15C7F"/>
    <w:rsid w:val="00B23B95"/>
    <w:rsid w:val="00B30402"/>
    <w:rsid w:val="00B33AE8"/>
    <w:rsid w:val="00B41395"/>
    <w:rsid w:val="00B45A84"/>
    <w:rsid w:val="00B56104"/>
    <w:rsid w:val="00B5637E"/>
    <w:rsid w:val="00B5773F"/>
    <w:rsid w:val="00B7470A"/>
    <w:rsid w:val="00B801D0"/>
    <w:rsid w:val="00B85EDA"/>
    <w:rsid w:val="00BA0552"/>
    <w:rsid w:val="00BA0E6E"/>
    <w:rsid w:val="00BA4869"/>
    <w:rsid w:val="00BA582B"/>
    <w:rsid w:val="00BC2A57"/>
    <w:rsid w:val="00BC6F91"/>
    <w:rsid w:val="00BD0E3E"/>
    <w:rsid w:val="00BD2C06"/>
    <w:rsid w:val="00BF3247"/>
    <w:rsid w:val="00BF6462"/>
    <w:rsid w:val="00C031AE"/>
    <w:rsid w:val="00C15A9E"/>
    <w:rsid w:val="00C179DA"/>
    <w:rsid w:val="00C24E38"/>
    <w:rsid w:val="00C2654D"/>
    <w:rsid w:val="00C2743F"/>
    <w:rsid w:val="00C44390"/>
    <w:rsid w:val="00C44888"/>
    <w:rsid w:val="00C52326"/>
    <w:rsid w:val="00C55581"/>
    <w:rsid w:val="00C62E58"/>
    <w:rsid w:val="00C72288"/>
    <w:rsid w:val="00C80869"/>
    <w:rsid w:val="00C819F8"/>
    <w:rsid w:val="00C826ED"/>
    <w:rsid w:val="00C87958"/>
    <w:rsid w:val="00C92F79"/>
    <w:rsid w:val="00C94312"/>
    <w:rsid w:val="00CA7001"/>
    <w:rsid w:val="00CB0137"/>
    <w:rsid w:val="00CB274A"/>
    <w:rsid w:val="00CB3ACA"/>
    <w:rsid w:val="00CB7A27"/>
    <w:rsid w:val="00CC3911"/>
    <w:rsid w:val="00CD30F3"/>
    <w:rsid w:val="00CD3E83"/>
    <w:rsid w:val="00CD545B"/>
    <w:rsid w:val="00CF0ADF"/>
    <w:rsid w:val="00CF4679"/>
    <w:rsid w:val="00D13628"/>
    <w:rsid w:val="00D1791C"/>
    <w:rsid w:val="00D20765"/>
    <w:rsid w:val="00D3514A"/>
    <w:rsid w:val="00D3622F"/>
    <w:rsid w:val="00D45851"/>
    <w:rsid w:val="00D45C29"/>
    <w:rsid w:val="00D54DAF"/>
    <w:rsid w:val="00D562DB"/>
    <w:rsid w:val="00D72BD6"/>
    <w:rsid w:val="00D77821"/>
    <w:rsid w:val="00D822F3"/>
    <w:rsid w:val="00DA0628"/>
    <w:rsid w:val="00DA1CB2"/>
    <w:rsid w:val="00DA4D5B"/>
    <w:rsid w:val="00DB0953"/>
    <w:rsid w:val="00DB7A47"/>
    <w:rsid w:val="00DC36B1"/>
    <w:rsid w:val="00DC624C"/>
    <w:rsid w:val="00DC7F34"/>
    <w:rsid w:val="00DD2DA5"/>
    <w:rsid w:val="00DD4492"/>
    <w:rsid w:val="00DE5A22"/>
    <w:rsid w:val="00DF06A1"/>
    <w:rsid w:val="00DF4A20"/>
    <w:rsid w:val="00E06BB5"/>
    <w:rsid w:val="00E127DF"/>
    <w:rsid w:val="00E14FAE"/>
    <w:rsid w:val="00E25793"/>
    <w:rsid w:val="00E25B79"/>
    <w:rsid w:val="00E3093E"/>
    <w:rsid w:val="00E3640A"/>
    <w:rsid w:val="00E413EB"/>
    <w:rsid w:val="00E5503D"/>
    <w:rsid w:val="00E56E1A"/>
    <w:rsid w:val="00E709B6"/>
    <w:rsid w:val="00E7359D"/>
    <w:rsid w:val="00E82528"/>
    <w:rsid w:val="00EA0F77"/>
    <w:rsid w:val="00EB0A6B"/>
    <w:rsid w:val="00EB3400"/>
    <w:rsid w:val="00ED767E"/>
    <w:rsid w:val="00EE1118"/>
    <w:rsid w:val="00EE3B34"/>
    <w:rsid w:val="00EE71DF"/>
    <w:rsid w:val="00EF0B40"/>
    <w:rsid w:val="00EF1040"/>
    <w:rsid w:val="00EF36B8"/>
    <w:rsid w:val="00EF6E57"/>
    <w:rsid w:val="00F13E54"/>
    <w:rsid w:val="00F20184"/>
    <w:rsid w:val="00F2377D"/>
    <w:rsid w:val="00F26F5D"/>
    <w:rsid w:val="00F423BD"/>
    <w:rsid w:val="00F4475F"/>
    <w:rsid w:val="00F500D1"/>
    <w:rsid w:val="00F536C4"/>
    <w:rsid w:val="00F55F11"/>
    <w:rsid w:val="00F62985"/>
    <w:rsid w:val="00F64B8A"/>
    <w:rsid w:val="00F70AAA"/>
    <w:rsid w:val="00F72A58"/>
    <w:rsid w:val="00F77351"/>
    <w:rsid w:val="00F85CFB"/>
    <w:rsid w:val="00F873EF"/>
    <w:rsid w:val="00FB7412"/>
    <w:rsid w:val="00FD0A3E"/>
    <w:rsid w:val="00FE2817"/>
    <w:rsid w:val="00FE4A62"/>
    <w:rsid w:val="00FF26B6"/>
    <w:rsid w:val="00FF37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00749016"/>
  <w15:docId w15:val="{357AD59E-A825-4677-828C-05F16B375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985"/>
    <w:rPr>
      <w:sz w:val="24"/>
      <w:szCs w:val="24"/>
      <w:lang w:eastAsia="en-US"/>
    </w:rPr>
  </w:style>
  <w:style w:type="paragraph" w:styleId="Heading1">
    <w:name w:val="heading 1"/>
    <w:basedOn w:val="Normal"/>
    <w:next w:val="Normal"/>
    <w:link w:val="Heading1Char"/>
    <w:uiPriority w:val="99"/>
    <w:qFormat/>
    <w:rsid w:val="00F62985"/>
    <w:pPr>
      <w:keepNext/>
      <w:jc w:val="center"/>
      <w:outlineLvl w:val="0"/>
    </w:pPr>
    <w:rPr>
      <w:rFonts w:ascii="Arial" w:hAnsi="Arial"/>
      <w:b/>
      <w:szCs w:val="32"/>
    </w:rPr>
  </w:style>
  <w:style w:type="paragraph" w:styleId="Heading2">
    <w:name w:val="heading 2"/>
    <w:basedOn w:val="Normal"/>
    <w:next w:val="Normal"/>
    <w:link w:val="Heading2Char"/>
    <w:uiPriority w:val="99"/>
    <w:qFormat/>
    <w:rsid w:val="00F62985"/>
    <w:pPr>
      <w:keepNext/>
      <w:outlineLvl w:val="1"/>
    </w:pPr>
    <w:rPr>
      <w:rFonts w:ascii="Gill Sans MT" w:hAnsi="Gill Sans MT"/>
      <w:b/>
      <w:sz w:val="28"/>
    </w:rPr>
  </w:style>
  <w:style w:type="paragraph" w:styleId="Heading3">
    <w:name w:val="heading 3"/>
    <w:basedOn w:val="Normal"/>
    <w:next w:val="Normal"/>
    <w:link w:val="Heading3Char"/>
    <w:uiPriority w:val="99"/>
    <w:qFormat/>
    <w:rsid w:val="00F62985"/>
    <w:pPr>
      <w:keepNext/>
      <w:jc w:val="both"/>
      <w:outlineLvl w:val="2"/>
    </w:pPr>
    <w:rPr>
      <w:b/>
      <w:u w:val="single"/>
    </w:rPr>
  </w:style>
  <w:style w:type="paragraph" w:styleId="Heading4">
    <w:name w:val="heading 4"/>
    <w:basedOn w:val="Normal"/>
    <w:next w:val="Normal"/>
    <w:link w:val="Heading4Char"/>
    <w:uiPriority w:val="99"/>
    <w:qFormat/>
    <w:rsid w:val="00F62985"/>
    <w:pPr>
      <w:keepNext/>
      <w:jc w:val="both"/>
      <w:outlineLvl w:val="3"/>
    </w:pPr>
    <w:rPr>
      <w:rFonts w:ascii="Gill Sans MT" w:hAnsi="Gill Sans MT"/>
      <w:sz w:val="40"/>
    </w:rPr>
  </w:style>
  <w:style w:type="paragraph" w:styleId="Heading5">
    <w:name w:val="heading 5"/>
    <w:basedOn w:val="Normal"/>
    <w:next w:val="Normal"/>
    <w:link w:val="Heading5Char"/>
    <w:uiPriority w:val="99"/>
    <w:qFormat/>
    <w:rsid w:val="00F62985"/>
    <w:pPr>
      <w:keepNext/>
      <w:outlineLvl w:val="4"/>
    </w:pPr>
    <w:rPr>
      <w:rFonts w:ascii="Gill Sans MT" w:hAnsi="Gill Sans MT"/>
      <w:b/>
      <w:sz w:val="20"/>
    </w:rPr>
  </w:style>
  <w:style w:type="paragraph" w:styleId="Heading6">
    <w:name w:val="heading 6"/>
    <w:basedOn w:val="Normal"/>
    <w:next w:val="Normal"/>
    <w:link w:val="Heading6Char"/>
    <w:uiPriority w:val="99"/>
    <w:qFormat/>
    <w:rsid w:val="00F62985"/>
    <w:pPr>
      <w:keepNext/>
      <w:jc w:val="center"/>
      <w:outlineLvl w:val="5"/>
    </w:pPr>
    <w:rPr>
      <w:rFonts w:ascii="Arial" w:hAnsi="Arial" w:cs="Arial"/>
      <w:b/>
      <w:sz w:val="40"/>
    </w:rPr>
  </w:style>
  <w:style w:type="paragraph" w:styleId="Heading7">
    <w:name w:val="heading 7"/>
    <w:basedOn w:val="Normal"/>
    <w:next w:val="Normal"/>
    <w:link w:val="Heading7Char"/>
    <w:uiPriority w:val="99"/>
    <w:qFormat/>
    <w:rsid w:val="00F62985"/>
    <w:pPr>
      <w:keepNext/>
      <w:jc w:val="center"/>
      <w:outlineLvl w:val="6"/>
    </w:pPr>
    <w:rPr>
      <w:rFonts w:ascii="Arial" w:hAnsi="Arial" w:cs="Arial"/>
      <w:sz w:val="28"/>
    </w:rPr>
  </w:style>
  <w:style w:type="paragraph" w:styleId="Heading8">
    <w:name w:val="heading 8"/>
    <w:basedOn w:val="Normal"/>
    <w:next w:val="Normal"/>
    <w:link w:val="Heading8Char"/>
    <w:uiPriority w:val="99"/>
    <w:qFormat/>
    <w:rsid w:val="00F62985"/>
    <w:pPr>
      <w:keepNext/>
      <w:jc w:val="both"/>
      <w:outlineLvl w:val="7"/>
    </w:pPr>
    <w:rPr>
      <w:rFonts w:ascii="Gill Sans MT" w:hAnsi="Gill Sans MT"/>
      <w:b/>
      <w:sz w:val="22"/>
      <w:szCs w:val="20"/>
    </w:rPr>
  </w:style>
  <w:style w:type="paragraph" w:styleId="Heading9">
    <w:name w:val="heading 9"/>
    <w:basedOn w:val="Normal"/>
    <w:next w:val="Normal"/>
    <w:link w:val="Heading9Char"/>
    <w:uiPriority w:val="99"/>
    <w:qFormat/>
    <w:rsid w:val="00F62985"/>
    <w:pPr>
      <w:keepNext/>
      <w:tabs>
        <w:tab w:val="left" w:pos="3119"/>
      </w:tabs>
      <w:jc w:val="both"/>
      <w:outlineLvl w:val="8"/>
    </w:pPr>
    <w:rPr>
      <w:rFonts w:ascii="Gill Sans MT" w:hAnsi="Gill Sans MT"/>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337"/>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8F4337"/>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8F4337"/>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8F4337"/>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rsid w:val="008F4337"/>
    <w:rPr>
      <w:rFonts w:asciiTheme="minorHAnsi" w:eastAsiaTheme="minorEastAsia" w:hAnsiTheme="minorHAnsi" w:cstheme="minorBidi"/>
      <w:b/>
      <w:bCs/>
      <w:i/>
      <w:iCs/>
      <w:sz w:val="26"/>
      <w:szCs w:val="26"/>
      <w:lang w:eastAsia="en-US"/>
    </w:rPr>
  </w:style>
  <w:style w:type="character" w:customStyle="1" w:styleId="Heading6Char">
    <w:name w:val="Heading 6 Char"/>
    <w:basedOn w:val="DefaultParagraphFont"/>
    <w:link w:val="Heading6"/>
    <w:uiPriority w:val="9"/>
    <w:semiHidden/>
    <w:rsid w:val="008F4337"/>
    <w:rPr>
      <w:rFonts w:asciiTheme="minorHAnsi" w:eastAsiaTheme="minorEastAsia" w:hAnsiTheme="minorHAnsi" w:cstheme="minorBidi"/>
      <w:b/>
      <w:bCs/>
      <w:lang w:eastAsia="en-US"/>
    </w:rPr>
  </w:style>
  <w:style w:type="character" w:customStyle="1" w:styleId="Heading7Char">
    <w:name w:val="Heading 7 Char"/>
    <w:basedOn w:val="DefaultParagraphFont"/>
    <w:link w:val="Heading7"/>
    <w:uiPriority w:val="9"/>
    <w:semiHidden/>
    <w:rsid w:val="008F4337"/>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rsid w:val="008F4337"/>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8F4337"/>
    <w:rPr>
      <w:rFonts w:asciiTheme="majorHAnsi" w:eastAsiaTheme="majorEastAsia" w:hAnsiTheme="majorHAnsi" w:cstheme="majorBidi"/>
      <w:lang w:eastAsia="en-US"/>
    </w:rPr>
  </w:style>
  <w:style w:type="paragraph" w:styleId="Footer">
    <w:name w:val="footer"/>
    <w:basedOn w:val="Normal"/>
    <w:link w:val="FooterChar"/>
    <w:uiPriority w:val="99"/>
    <w:rsid w:val="00F62985"/>
    <w:pPr>
      <w:tabs>
        <w:tab w:val="center" w:pos="4153"/>
        <w:tab w:val="right" w:pos="8306"/>
      </w:tabs>
    </w:pPr>
  </w:style>
  <w:style w:type="character" w:customStyle="1" w:styleId="FooterChar">
    <w:name w:val="Footer Char"/>
    <w:basedOn w:val="DefaultParagraphFont"/>
    <w:link w:val="Footer"/>
    <w:uiPriority w:val="99"/>
    <w:rsid w:val="008F4337"/>
    <w:rPr>
      <w:sz w:val="24"/>
      <w:szCs w:val="24"/>
      <w:lang w:eastAsia="en-US"/>
    </w:rPr>
  </w:style>
  <w:style w:type="paragraph" w:customStyle="1" w:styleId="Style1">
    <w:name w:val="Style1"/>
    <w:basedOn w:val="BodyText"/>
    <w:autoRedefine/>
    <w:uiPriority w:val="99"/>
    <w:rsid w:val="00F62985"/>
    <w:pPr>
      <w:widowControl w:val="0"/>
      <w:numPr>
        <w:numId w:val="1"/>
      </w:numPr>
      <w:tabs>
        <w:tab w:val="left" w:pos="-1560"/>
      </w:tabs>
      <w:spacing w:after="0"/>
    </w:pPr>
    <w:rPr>
      <w:rFonts w:ascii="Arial" w:hAnsi="Arial" w:cs="Arial"/>
      <w:color w:val="000000"/>
      <w:sz w:val="22"/>
      <w:szCs w:val="22"/>
    </w:rPr>
  </w:style>
  <w:style w:type="paragraph" w:styleId="BodyText">
    <w:name w:val="Body Text"/>
    <w:basedOn w:val="Normal"/>
    <w:link w:val="BodyTextChar"/>
    <w:uiPriority w:val="99"/>
    <w:rsid w:val="00F62985"/>
    <w:pPr>
      <w:spacing w:after="120"/>
    </w:pPr>
  </w:style>
  <w:style w:type="character" w:customStyle="1" w:styleId="BodyTextChar">
    <w:name w:val="Body Text Char"/>
    <w:basedOn w:val="DefaultParagraphFont"/>
    <w:link w:val="BodyText"/>
    <w:uiPriority w:val="99"/>
    <w:semiHidden/>
    <w:rsid w:val="008F4337"/>
    <w:rPr>
      <w:sz w:val="24"/>
      <w:szCs w:val="24"/>
      <w:lang w:eastAsia="en-US"/>
    </w:rPr>
  </w:style>
  <w:style w:type="paragraph" w:styleId="BodyText2">
    <w:name w:val="Body Text 2"/>
    <w:basedOn w:val="Normal"/>
    <w:link w:val="BodyText2Char"/>
    <w:uiPriority w:val="99"/>
    <w:rsid w:val="00F62985"/>
    <w:pPr>
      <w:tabs>
        <w:tab w:val="right" w:pos="7560"/>
        <w:tab w:val="left" w:pos="7740"/>
      </w:tabs>
      <w:spacing w:line="240" w:lineRule="exact"/>
    </w:pPr>
    <w:rPr>
      <w:rFonts w:ascii="Arial" w:hAnsi="Arial" w:cs="Arial"/>
      <w:sz w:val="22"/>
      <w:szCs w:val="22"/>
    </w:rPr>
  </w:style>
  <w:style w:type="character" w:customStyle="1" w:styleId="BodyText2Char">
    <w:name w:val="Body Text 2 Char"/>
    <w:basedOn w:val="DefaultParagraphFont"/>
    <w:link w:val="BodyText2"/>
    <w:uiPriority w:val="99"/>
    <w:rsid w:val="008F4337"/>
    <w:rPr>
      <w:sz w:val="24"/>
      <w:szCs w:val="24"/>
      <w:lang w:eastAsia="en-US"/>
    </w:rPr>
  </w:style>
  <w:style w:type="character" w:styleId="Hyperlink">
    <w:name w:val="Hyperlink"/>
    <w:basedOn w:val="DefaultParagraphFont"/>
    <w:uiPriority w:val="99"/>
    <w:rsid w:val="00F62985"/>
    <w:rPr>
      <w:rFonts w:cs="Times New Roman"/>
      <w:color w:val="0000FF"/>
      <w:u w:val="single"/>
    </w:rPr>
  </w:style>
  <w:style w:type="paragraph" w:styleId="Header">
    <w:name w:val="header"/>
    <w:aliases w:val="Form title"/>
    <w:basedOn w:val="Normal"/>
    <w:link w:val="HeaderChar"/>
    <w:uiPriority w:val="99"/>
    <w:rsid w:val="00F62985"/>
    <w:pPr>
      <w:tabs>
        <w:tab w:val="center" w:pos="4320"/>
        <w:tab w:val="right" w:pos="8640"/>
      </w:tabs>
    </w:pPr>
  </w:style>
  <w:style w:type="character" w:customStyle="1" w:styleId="HeaderChar">
    <w:name w:val="Header Char"/>
    <w:aliases w:val="Form title Char"/>
    <w:basedOn w:val="DefaultParagraphFont"/>
    <w:link w:val="Header"/>
    <w:uiPriority w:val="99"/>
    <w:rsid w:val="008F4337"/>
    <w:rPr>
      <w:sz w:val="24"/>
      <w:szCs w:val="24"/>
      <w:lang w:eastAsia="en-US"/>
    </w:rPr>
  </w:style>
  <w:style w:type="paragraph" w:styleId="DocumentMap">
    <w:name w:val="Document Map"/>
    <w:basedOn w:val="Normal"/>
    <w:link w:val="DocumentMapChar"/>
    <w:uiPriority w:val="99"/>
    <w:semiHidden/>
    <w:rsid w:val="00F62985"/>
    <w:pPr>
      <w:shd w:val="clear" w:color="auto" w:fill="000080"/>
    </w:pPr>
    <w:rPr>
      <w:rFonts w:ascii="Tahoma" w:hAnsi="Tahoma" w:cs="StoneSerif"/>
    </w:rPr>
  </w:style>
  <w:style w:type="character" w:customStyle="1" w:styleId="DocumentMapChar">
    <w:name w:val="Document Map Char"/>
    <w:basedOn w:val="DefaultParagraphFont"/>
    <w:link w:val="DocumentMap"/>
    <w:uiPriority w:val="99"/>
    <w:semiHidden/>
    <w:rsid w:val="008F4337"/>
    <w:rPr>
      <w:sz w:val="0"/>
      <w:szCs w:val="0"/>
      <w:lang w:eastAsia="en-US"/>
    </w:rPr>
  </w:style>
  <w:style w:type="character" w:styleId="FollowedHyperlink">
    <w:name w:val="FollowedHyperlink"/>
    <w:basedOn w:val="DefaultParagraphFont"/>
    <w:uiPriority w:val="99"/>
    <w:rsid w:val="00F62985"/>
    <w:rPr>
      <w:rFonts w:cs="Times New Roman"/>
      <w:color w:val="800080"/>
      <w:u w:val="single"/>
    </w:rPr>
  </w:style>
  <w:style w:type="character" w:styleId="PageNumber">
    <w:name w:val="page number"/>
    <w:basedOn w:val="DefaultParagraphFont"/>
    <w:uiPriority w:val="99"/>
    <w:rsid w:val="00F62985"/>
    <w:rPr>
      <w:rFonts w:cs="Times New Roman"/>
    </w:rPr>
  </w:style>
  <w:style w:type="paragraph" w:styleId="BodyTextIndent2">
    <w:name w:val="Body Text Indent 2"/>
    <w:basedOn w:val="Normal"/>
    <w:link w:val="BodyTextIndent2Char"/>
    <w:uiPriority w:val="99"/>
    <w:rsid w:val="00F62985"/>
    <w:pPr>
      <w:spacing w:after="120" w:line="480" w:lineRule="auto"/>
      <w:ind w:left="283"/>
    </w:pPr>
  </w:style>
  <w:style w:type="character" w:customStyle="1" w:styleId="BodyTextIndent2Char">
    <w:name w:val="Body Text Indent 2 Char"/>
    <w:basedOn w:val="DefaultParagraphFont"/>
    <w:link w:val="BodyTextIndent2"/>
    <w:uiPriority w:val="99"/>
    <w:semiHidden/>
    <w:rsid w:val="008F4337"/>
    <w:rPr>
      <w:sz w:val="24"/>
      <w:szCs w:val="24"/>
      <w:lang w:eastAsia="en-US"/>
    </w:rPr>
  </w:style>
  <w:style w:type="paragraph" w:customStyle="1" w:styleId="Instruction">
    <w:name w:val="Instruction"/>
    <w:basedOn w:val="Normal"/>
    <w:uiPriority w:val="99"/>
    <w:rsid w:val="00F62985"/>
    <w:pPr>
      <w:jc w:val="both"/>
    </w:pPr>
    <w:rPr>
      <w:rFonts w:ascii="Arial" w:hAnsi="Arial" w:cs="Arial"/>
      <w:b/>
      <w:bCs/>
      <w:lang w:eastAsia="zh-CN"/>
    </w:rPr>
  </w:style>
  <w:style w:type="paragraph" w:styleId="BodyText3">
    <w:name w:val="Body Text 3"/>
    <w:basedOn w:val="Normal"/>
    <w:link w:val="BodyText3Char"/>
    <w:uiPriority w:val="99"/>
    <w:rsid w:val="00F62985"/>
    <w:pPr>
      <w:ind w:right="389"/>
    </w:pPr>
    <w:rPr>
      <w:rFonts w:ascii="Gill Sans MT" w:hAnsi="Gill Sans MT"/>
      <w:sz w:val="22"/>
    </w:rPr>
  </w:style>
  <w:style w:type="character" w:customStyle="1" w:styleId="BodyText3Char">
    <w:name w:val="Body Text 3 Char"/>
    <w:basedOn w:val="DefaultParagraphFont"/>
    <w:link w:val="BodyText3"/>
    <w:uiPriority w:val="99"/>
    <w:semiHidden/>
    <w:rsid w:val="008F4337"/>
    <w:rPr>
      <w:sz w:val="16"/>
      <w:szCs w:val="16"/>
      <w:lang w:eastAsia="en-US"/>
    </w:rPr>
  </w:style>
  <w:style w:type="paragraph" w:styleId="BlockText">
    <w:name w:val="Block Text"/>
    <w:basedOn w:val="Normal"/>
    <w:uiPriority w:val="99"/>
    <w:rsid w:val="00F62985"/>
    <w:pPr>
      <w:ind w:left="360" w:right="389"/>
    </w:pPr>
    <w:rPr>
      <w:rFonts w:ascii="Gill Sans MT" w:hAnsi="Gill Sans MT"/>
      <w:sz w:val="22"/>
    </w:rPr>
  </w:style>
  <w:style w:type="character" w:styleId="CommentReference">
    <w:name w:val="annotation reference"/>
    <w:basedOn w:val="DefaultParagraphFont"/>
    <w:uiPriority w:val="99"/>
    <w:semiHidden/>
    <w:rsid w:val="00F62985"/>
    <w:rPr>
      <w:rFonts w:cs="Times New Roman"/>
      <w:sz w:val="16"/>
    </w:rPr>
  </w:style>
  <w:style w:type="paragraph" w:styleId="CommentText">
    <w:name w:val="annotation text"/>
    <w:basedOn w:val="Normal"/>
    <w:link w:val="CommentTextChar"/>
    <w:uiPriority w:val="99"/>
    <w:semiHidden/>
    <w:rsid w:val="00F62985"/>
    <w:rPr>
      <w:rFonts w:ascii="Bembo" w:hAnsi="Bembo"/>
      <w:sz w:val="20"/>
      <w:szCs w:val="20"/>
    </w:rPr>
  </w:style>
  <w:style w:type="character" w:customStyle="1" w:styleId="CommentTextChar">
    <w:name w:val="Comment Text Char"/>
    <w:basedOn w:val="DefaultParagraphFont"/>
    <w:link w:val="CommentText"/>
    <w:uiPriority w:val="99"/>
    <w:semiHidden/>
    <w:locked/>
    <w:rsid w:val="00AC1D2F"/>
    <w:rPr>
      <w:rFonts w:ascii="Bembo" w:hAnsi="Bembo"/>
      <w:lang w:eastAsia="en-US"/>
    </w:rPr>
  </w:style>
  <w:style w:type="character" w:customStyle="1" w:styleId="GregArcher">
    <w:name w:val="Greg Archer"/>
    <w:uiPriority w:val="99"/>
    <w:semiHidden/>
    <w:rsid w:val="00F62985"/>
    <w:rPr>
      <w:rFonts w:ascii="Arial" w:hAnsi="Arial"/>
      <w:color w:val="auto"/>
      <w:sz w:val="20"/>
    </w:rPr>
  </w:style>
  <w:style w:type="paragraph" w:styleId="Caption">
    <w:name w:val="caption"/>
    <w:basedOn w:val="Normal"/>
    <w:next w:val="Normal"/>
    <w:uiPriority w:val="99"/>
    <w:qFormat/>
    <w:rsid w:val="00F62985"/>
    <w:pPr>
      <w:jc w:val="center"/>
    </w:pPr>
    <w:rPr>
      <w:rFonts w:ascii="Arial" w:hAnsi="Arial" w:cs="Arial"/>
      <w:sz w:val="28"/>
    </w:rPr>
  </w:style>
  <w:style w:type="paragraph" w:styleId="CommentSubject">
    <w:name w:val="annotation subject"/>
    <w:basedOn w:val="CommentText"/>
    <w:next w:val="CommentText"/>
    <w:link w:val="CommentSubjectChar"/>
    <w:uiPriority w:val="99"/>
    <w:rsid w:val="00AC1D2F"/>
    <w:rPr>
      <w:b/>
      <w:bCs/>
    </w:rPr>
  </w:style>
  <w:style w:type="character" w:customStyle="1" w:styleId="CommentSubjectChar">
    <w:name w:val="Comment Subject Char"/>
    <w:basedOn w:val="CommentTextChar"/>
    <w:link w:val="CommentSubject"/>
    <w:uiPriority w:val="99"/>
    <w:locked/>
    <w:rsid w:val="00AC1D2F"/>
    <w:rPr>
      <w:rFonts w:ascii="Bembo" w:hAnsi="Bembo"/>
      <w:b/>
      <w:lang w:eastAsia="en-US"/>
    </w:rPr>
  </w:style>
  <w:style w:type="paragraph" w:styleId="BalloonText">
    <w:name w:val="Balloon Text"/>
    <w:basedOn w:val="Normal"/>
    <w:link w:val="BalloonTextChar"/>
    <w:uiPriority w:val="99"/>
    <w:rsid w:val="00AC1D2F"/>
    <w:rPr>
      <w:rFonts w:ascii="Tahoma" w:hAnsi="Tahoma"/>
      <w:sz w:val="16"/>
      <w:szCs w:val="16"/>
    </w:rPr>
  </w:style>
  <w:style w:type="character" w:customStyle="1" w:styleId="BalloonTextChar">
    <w:name w:val="Balloon Text Char"/>
    <w:basedOn w:val="DefaultParagraphFont"/>
    <w:link w:val="BalloonText"/>
    <w:uiPriority w:val="99"/>
    <w:locked/>
    <w:rsid w:val="00AC1D2F"/>
    <w:rPr>
      <w:rFonts w:ascii="Tahoma" w:hAnsi="Tahoma"/>
      <w:sz w:val="16"/>
      <w:lang w:eastAsia="en-US"/>
    </w:rPr>
  </w:style>
  <w:style w:type="table" w:styleId="TableGrid">
    <w:name w:val="Table Grid"/>
    <w:basedOn w:val="TableNormal"/>
    <w:rsid w:val="00655D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13E54"/>
    <w:rPr>
      <w:sz w:val="24"/>
      <w:szCs w:val="24"/>
      <w:lang w:eastAsia="en-US"/>
    </w:rPr>
  </w:style>
  <w:style w:type="paragraph" w:styleId="ListParagraph">
    <w:name w:val="List Paragraph"/>
    <w:basedOn w:val="Normal"/>
    <w:uiPriority w:val="34"/>
    <w:qFormat/>
    <w:rsid w:val="004007E6"/>
    <w:pPr>
      <w:ind w:left="720"/>
      <w:contextualSpacing/>
    </w:pPr>
  </w:style>
  <w:style w:type="paragraph" w:styleId="NoSpacing">
    <w:name w:val="No Spacing"/>
    <w:uiPriority w:val="1"/>
    <w:qFormat/>
    <w:rsid w:val="00EF1040"/>
    <w:rPr>
      <w:rFonts w:asciiTheme="minorHAnsi" w:eastAsiaTheme="minorHAnsi" w:hAnsiTheme="minorHAnsi" w:cstheme="minorBidi"/>
      <w:lang w:eastAsia="en-US"/>
    </w:rPr>
  </w:style>
  <w:style w:type="paragraph" w:styleId="NormalWeb">
    <w:name w:val="Normal (Web)"/>
    <w:basedOn w:val="Normal"/>
    <w:uiPriority w:val="99"/>
    <w:semiHidden/>
    <w:unhideWhenUsed/>
    <w:rsid w:val="004A24AB"/>
    <w:pPr>
      <w:spacing w:before="100" w:beforeAutospacing="1" w:after="100" w:afterAutospacing="1"/>
    </w:pPr>
    <w:rPr>
      <w:lang w:eastAsia="en-GB"/>
    </w:rPr>
  </w:style>
  <w:style w:type="character" w:customStyle="1" w:styleId="apple-converted-space">
    <w:name w:val="apple-converted-space"/>
    <w:basedOn w:val="DefaultParagraphFont"/>
    <w:rsid w:val="004A24AB"/>
  </w:style>
  <w:style w:type="character" w:styleId="UnresolvedMention">
    <w:name w:val="Unresolved Mention"/>
    <w:basedOn w:val="DefaultParagraphFont"/>
    <w:uiPriority w:val="99"/>
    <w:semiHidden/>
    <w:unhideWhenUsed/>
    <w:rsid w:val="006F4416"/>
    <w:rPr>
      <w:color w:val="605E5C"/>
      <w:shd w:val="clear" w:color="auto" w:fill="E1DFDD"/>
    </w:rPr>
  </w:style>
  <w:style w:type="paragraph" w:styleId="HTMLPreformatted">
    <w:name w:val="HTML Preformatted"/>
    <w:basedOn w:val="Normal"/>
    <w:link w:val="HTMLPreformattedChar"/>
    <w:uiPriority w:val="99"/>
    <w:semiHidden/>
    <w:unhideWhenUsed/>
    <w:rsid w:val="00906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9068DE"/>
    <w:rPr>
      <w:rFonts w:ascii="Courier New" w:hAnsi="Courier New" w:cs="Courier New"/>
      <w:sz w:val="20"/>
      <w:szCs w:val="20"/>
    </w:rPr>
  </w:style>
  <w:style w:type="paragraph" w:customStyle="1" w:styleId="Default">
    <w:name w:val="Default"/>
    <w:rsid w:val="0061496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484337">
      <w:bodyDiv w:val="1"/>
      <w:marLeft w:val="0"/>
      <w:marRight w:val="0"/>
      <w:marTop w:val="0"/>
      <w:marBottom w:val="0"/>
      <w:divBdr>
        <w:top w:val="none" w:sz="0" w:space="0" w:color="auto"/>
        <w:left w:val="none" w:sz="0" w:space="0" w:color="auto"/>
        <w:bottom w:val="none" w:sz="0" w:space="0" w:color="auto"/>
        <w:right w:val="none" w:sz="0" w:space="0" w:color="auto"/>
      </w:divBdr>
    </w:div>
    <w:div w:id="1160194802">
      <w:marLeft w:val="0"/>
      <w:marRight w:val="0"/>
      <w:marTop w:val="0"/>
      <w:marBottom w:val="0"/>
      <w:divBdr>
        <w:top w:val="none" w:sz="0" w:space="0" w:color="auto"/>
        <w:left w:val="none" w:sz="0" w:space="0" w:color="auto"/>
        <w:bottom w:val="none" w:sz="0" w:space="0" w:color="auto"/>
        <w:right w:val="none" w:sz="0" w:space="0" w:color="auto"/>
      </w:divBdr>
    </w:div>
    <w:div w:id="1160194803">
      <w:marLeft w:val="0"/>
      <w:marRight w:val="0"/>
      <w:marTop w:val="0"/>
      <w:marBottom w:val="0"/>
      <w:divBdr>
        <w:top w:val="none" w:sz="0" w:space="0" w:color="auto"/>
        <w:left w:val="none" w:sz="0" w:space="0" w:color="auto"/>
        <w:bottom w:val="none" w:sz="0" w:space="0" w:color="auto"/>
        <w:right w:val="none" w:sz="0" w:space="0" w:color="auto"/>
      </w:divBdr>
    </w:div>
    <w:div w:id="1160194804">
      <w:marLeft w:val="0"/>
      <w:marRight w:val="0"/>
      <w:marTop w:val="0"/>
      <w:marBottom w:val="0"/>
      <w:divBdr>
        <w:top w:val="none" w:sz="0" w:space="0" w:color="auto"/>
        <w:left w:val="none" w:sz="0" w:space="0" w:color="auto"/>
        <w:bottom w:val="none" w:sz="0" w:space="0" w:color="auto"/>
        <w:right w:val="none" w:sz="0" w:space="0" w:color="auto"/>
      </w:divBdr>
    </w:div>
    <w:div w:id="1160194805">
      <w:marLeft w:val="0"/>
      <w:marRight w:val="0"/>
      <w:marTop w:val="0"/>
      <w:marBottom w:val="0"/>
      <w:divBdr>
        <w:top w:val="none" w:sz="0" w:space="0" w:color="auto"/>
        <w:left w:val="none" w:sz="0" w:space="0" w:color="auto"/>
        <w:bottom w:val="none" w:sz="0" w:space="0" w:color="auto"/>
        <w:right w:val="none" w:sz="0" w:space="0" w:color="auto"/>
      </w:divBdr>
    </w:div>
    <w:div w:id="1160194806">
      <w:marLeft w:val="0"/>
      <w:marRight w:val="0"/>
      <w:marTop w:val="0"/>
      <w:marBottom w:val="0"/>
      <w:divBdr>
        <w:top w:val="none" w:sz="0" w:space="0" w:color="auto"/>
        <w:left w:val="none" w:sz="0" w:space="0" w:color="auto"/>
        <w:bottom w:val="none" w:sz="0" w:space="0" w:color="auto"/>
        <w:right w:val="none" w:sz="0" w:space="0" w:color="auto"/>
      </w:divBdr>
    </w:div>
    <w:div w:id="1160194807">
      <w:marLeft w:val="0"/>
      <w:marRight w:val="0"/>
      <w:marTop w:val="0"/>
      <w:marBottom w:val="0"/>
      <w:divBdr>
        <w:top w:val="none" w:sz="0" w:space="0" w:color="auto"/>
        <w:left w:val="none" w:sz="0" w:space="0" w:color="auto"/>
        <w:bottom w:val="none" w:sz="0" w:space="0" w:color="auto"/>
        <w:right w:val="none" w:sz="0" w:space="0" w:color="auto"/>
      </w:divBdr>
    </w:div>
    <w:div w:id="1160194808">
      <w:marLeft w:val="0"/>
      <w:marRight w:val="0"/>
      <w:marTop w:val="0"/>
      <w:marBottom w:val="0"/>
      <w:divBdr>
        <w:top w:val="none" w:sz="0" w:space="0" w:color="auto"/>
        <w:left w:val="none" w:sz="0" w:space="0" w:color="auto"/>
        <w:bottom w:val="none" w:sz="0" w:space="0" w:color="auto"/>
        <w:right w:val="none" w:sz="0" w:space="0" w:color="auto"/>
      </w:divBdr>
    </w:div>
    <w:div w:id="1160194809">
      <w:marLeft w:val="0"/>
      <w:marRight w:val="0"/>
      <w:marTop w:val="0"/>
      <w:marBottom w:val="0"/>
      <w:divBdr>
        <w:top w:val="none" w:sz="0" w:space="0" w:color="auto"/>
        <w:left w:val="none" w:sz="0" w:space="0" w:color="auto"/>
        <w:bottom w:val="none" w:sz="0" w:space="0" w:color="auto"/>
        <w:right w:val="none" w:sz="0" w:space="0" w:color="auto"/>
      </w:divBdr>
    </w:div>
    <w:div w:id="1160194810">
      <w:marLeft w:val="0"/>
      <w:marRight w:val="0"/>
      <w:marTop w:val="0"/>
      <w:marBottom w:val="0"/>
      <w:divBdr>
        <w:top w:val="none" w:sz="0" w:space="0" w:color="auto"/>
        <w:left w:val="none" w:sz="0" w:space="0" w:color="auto"/>
        <w:bottom w:val="none" w:sz="0" w:space="0" w:color="auto"/>
        <w:right w:val="none" w:sz="0" w:space="0" w:color="auto"/>
      </w:divBdr>
    </w:div>
    <w:div w:id="1160194811">
      <w:marLeft w:val="0"/>
      <w:marRight w:val="0"/>
      <w:marTop w:val="0"/>
      <w:marBottom w:val="0"/>
      <w:divBdr>
        <w:top w:val="none" w:sz="0" w:space="0" w:color="auto"/>
        <w:left w:val="none" w:sz="0" w:space="0" w:color="auto"/>
        <w:bottom w:val="none" w:sz="0" w:space="0" w:color="auto"/>
        <w:right w:val="none" w:sz="0" w:space="0" w:color="auto"/>
      </w:divBdr>
    </w:div>
    <w:div w:id="1160194812">
      <w:marLeft w:val="0"/>
      <w:marRight w:val="0"/>
      <w:marTop w:val="0"/>
      <w:marBottom w:val="0"/>
      <w:divBdr>
        <w:top w:val="none" w:sz="0" w:space="0" w:color="auto"/>
        <w:left w:val="none" w:sz="0" w:space="0" w:color="auto"/>
        <w:bottom w:val="none" w:sz="0" w:space="0" w:color="auto"/>
        <w:right w:val="none" w:sz="0" w:space="0" w:color="auto"/>
      </w:divBdr>
    </w:div>
    <w:div w:id="1160194813">
      <w:marLeft w:val="0"/>
      <w:marRight w:val="0"/>
      <w:marTop w:val="0"/>
      <w:marBottom w:val="0"/>
      <w:divBdr>
        <w:top w:val="none" w:sz="0" w:space="0" w:color="auto"/>
        <w:left w:val="none" w:sz="0" w:space="0" w:color="auto"/>
        <w:bottom w:val="none" w:sz="0" w:space="0" w:color="auto"/>
        <w:right w:val="none" w:sz="0" w:space="0" w:color="auto"/>
      </w:divBdr>
    </w:div>
    <w:div w:id="1160194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fficiency.energyinst.org/rpec" TargetMode="External"/><Relationship Id="rId13" Type="http://schemas.openxmlformats.org/officeDocument/2006/relationships/hyperlink" Target="mailto:rpec@energyinst.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nergyinst.org/membership-and-careers/c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energyinst.org/industry/rpe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yinst.org/industry/rpec" TargetMode="External"/><Relationship Id="rId5" Type="http://schemas.openxmlformats.org/officeDocument/2006/relationships/webSettings" Target="webSettings.xml"/><Relationship Id="rId15" Type="http://schemas.openxmlformats.org/officeDocument/2006/relationships/image" Target="media/image1.jpg"/><Relationship Id="rId10" Type="http://schemas.openxmlformats.org/officeDocument/2006/relationships/hyperlink" Target="mailto:rpec@energyinst.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rpec@energyinst.org" TargetMode="External"/><Relationship Id="rId14" Type="http://schemas.openxmlformats.org/officeDocument/2006/relationships/hyperlink" Target="mailto:rpec@energyins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21174-011B-44D5-B0AE-49B6A8F6F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22</Pages>
  <Words>7120</Words>
  <Characters>39243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«Title» «Contact_First_Name» «Contact_Surname»</vt:lpstr>
    </vt:vector>
  </TitlesOfParts>
  <Company>BRE</Company>
  <LinksUpToDate>false</LinksUpToDate>
  <CharactersWithSpaces>46271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«Contact_First_Name» «Contact_Surname»</dc:title>
  <dc:creator>Irene Wilson</dc:creator>
  <cp:lastModifiedBy>Sue Beard</cp:lastModifiedBy>
  <cp:revision>10</cp:revision>
  <cp:lastPrinted>2015-08-20T15:56:00Z</cp:lastPrinted>
  <dcterms:created xsi:type="dcterms:W3CDTF">2021-06-11T16:44:00Z</dcterms:created>
  <dcterms:modified xsi:type="dcterms:W3CDTF">2021-06-21T08:18:00Z</dcterms:modified>
</cp:coreProperties>
</file>